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7480E1B" w14:textId="77777777" w:rsidR="00BE6DDB" w:rsidRPr="006A20AA" w:rsidRDefault="00BE6DDB" w:rsidP="00BE6DDB">
      <w:pPr>
        <w:ind w:left="-1418"/>
        <w:jc w:val="center"/>
        <w:rPr>
          <w:rFonts w:ascii="Gill Sans Light" w:hAnsi="Gill Sans Light" w:cs="Gill Sans Light"/>
          <w:color w:val="000000" w:themeColor="text1"/>
          <w:sz w:val="114"/>
          <w:lang w:val="en-GB"/>
        </w:rPr>
      </w:pPr>
      <w:bookmarkStart w:id="0" w:name="_GoBack"/>
      <w:bookmarkEnd w:id="0"/>
      <w:r>
        <w:rPr>
          <w:rFonts w:ascii="Gill Sans Light" w:hAnsi="Gill Sans Light" w:cs="Gill Sans Light"/>
          <w:noProof/>
          <w:color w:val="000000" w:themeColor="text1"/>
          <w:sz w:val="114"/>
        </w:rPr>
        <w:drawing>
          <wp:anchor distT="0" distB="0" distL="114300" distR="114300" simplePos="0" relativeHeight="251673600" behindDoc="1" locked="0" layoutInCell="1" allowOverlap="1" wp14:anchorId="3251FDD2" wp14:editId="3D7FB41B">
            <wp:simplePos x="0" y="0"/>
            <wp:positionH relativeFrom="column">
              <wp:posOffset>-1600200</wp:posOffset>
            </wp:positionH>
            <wp:positionV relativeFrom="paragraph">
              <wp:posOffset>0</wp:posOffset>
            </wp:positionV>
            <wp:extent cx="6972300" cy="1028700"/>
            <wp:effectExtent l="0" t="0" r="12700" b="1270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rees.jpg"/>
                    <pic:cNvPicPr/>
                  </pic:nvPicPr>
                  <pic:blipFill>
                    <a:blip r:embed="rId8">
                      <a:alphaModFix amt="71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7230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A20AA">
        <w:rPr>
          <w:rFonts w:ascii="Gill Sans Light" w:hAnsi="Gill Sans Light" w:cs="Gill Sans Light"/>
          <w:color w:val="000000" w:themeColor="text1"/>
          <w:sz w:val="114"/>
          <w:lang w:val="en-GB"/>
        </w:rPr>
        <w:t>Aperius Consulting</w:t>
      </w:r>
    </w:p>
    <w:p w14:paraId="30F92F58" w14:textId="77777777" w:rsidR="00E6253D" w:rsidRDefault="00E6253D" w:rsidP="00DA1BF2">
      <w:pPr>
        <w:rPr>
          <w:rFonts w:ascii="Gill Sans Light" w:hAnsi="Gill Sans Light" w:cs="Gill Sans Light"/>
          <w:b/>
          <w:bCs/>
          <w:smallCaps/>
          <w:sz w:val="32"/>
          <w:szCs w:val="32"/>
          <w:lang w:val="en-GB"/>
        </w:rPr>
      </w:pPr>
    </w:p>
    <w:p w14:paraId="0AB3743C" w14:textId="77777777" w:rsidR="00BE6DDB" w:rsidRPr="00CF347C" w:rsidRDefault="00BE6DDB" w:rsidP="00DA1BF2">
      <w:pPr>
        <w:rPr>
          <w:rFonts w:ascii="Gill Sans Light" w:hAnsi="Gill Sans Light" w:cs="Gill Sans Light"/>
          <w:b/>
          <w:bCs/>
          <w:smallCaps/>
          <w:sz w:val="32"/>
          <w:szCs w:val="32"/>
          <w:lang w:val="en-GB"/>
        </w:rPr>
      </w:pPr>
    </w:p>
    <w:p w14:paraId="0B04BB86" w14:textId="193CBCB1" w:rsidR="00DA1BF2" w:rsidRPr="00CF347C" w:rsidRDefault="00C97284" w:rsidP="002D75B1">
      <w:pPr>
        <w:ind w:left="-1418"/>
        <w:rPr>
          <w:rFonts w:ascii="Gill Sans Light" w:hAnsi="Gill Sans Light" w:cs="Gill Sans Light"/>
          <w:b/>
          <w:bCs/>
          <w:smallCaps/>
          <w:sz w:val="32"/>
          <w:szCs w:val="32"/>
          <w:lang w:val="en-GB"/>
        </w:rPr>
      </w:pPr>
      <w:r>
        <w:rPr>
          <w:rFonts w:ascii="Gill Sans Light" w:hAnsi="Gill Sans Light" w:cs="Gill Sans Light"/>
          <w:b/>
          <w:bCs/>
          <w:smallCaps/>
          <w:sz w:val="32"/>
          <w:szCs w:val="32"/>
          <w:lang w:val="en-GB"/>
        </w:rPr>
        <w:t>Windows 10.5.6</w:t>
      </w:r>
    </w:p>
    <w:p w14:paraId="6E784921" w14:textId="77777777" w:rsidR="00CC0476" w:rsidRPr="00CF347C" w:rsidRDefault="00CC0476" w:rsidP="002D75B1">
      <w:pPr>
        <w:ind w:left="-1418"/>
        <w:rPr>
          <w:rFonts w:ascii="Gill Sans Light" w:hAnsi="Gill Sans Light" w:cs="Gill Sans Light"/>
          <w:lang w:val="en-GB"/>
        </w:rPr>
      </w:pPr>
    </w:p>
    <w:p w14:paraId="629A1B88" w14:textId="77777777" w:rsidR="00E6253D" w:rsidRPr="00CF347C" w:rsidRDefault="00E6253D" w:rsidP="002D75B1">
      <w:pPr>
        <w:ind w:left="-1418"/>
        <w:rPr>
          <w:rFonts w:ascii="Gill Sans Light" w:hAnsi="Gill Sans Light" w:cs="Gill Sans Light"/>
          <w:lang w:val="en-GB"/>
        </w:rPr>
      </w:pPr>
    </w:p>
    <w:p w14:paraId="697B4E32" w14:textId="5058B8ED" w:rsidR="00CC0476" w:rsidRPr="00CF347C" w:rsidRDefault="00CC0476" w:rsidP="002D75B1">
      <w:pPr>
        <w:ind w:left="-1418"/>
        <w:rPr>
          <w:rFonts w:ascii="Gill Sans Light" w:hAnsi="Gill Sans Light" w:cs="Gill Sans Light"/>
          <w:b/>
          <w:lang w:val="en-GB"/>
        </w:rPr>
      </w:pPr>
      <w:r w:rsidRPr="00CF347C">
        <w:rPr>
          <w:rFonts w:ascii="Gill Sans Light" w:hAnsi="Gill Sans Light" w:cs="Gill Sans Light"/>
          <w:b/>
          <w:lang w:val="en-GB"/>
        </w:rPr>
        <w:t>Summary:</w:t>
      </w:r>
    </w:p>
    <w:p w14:paraId="03E70287" w14:textId="77777777" w:rsidR="00CC0476" w:rsidRPr="00CF347C" w:rsidRDefault="00CC0476" w:rsidP="002D75B1">
      <w:pPr>
        <w:ind w:left="-1418"/>
        <w:rPr>
          <w:rFonts w:ascii="Gill Sans Light" w:hAnsi="Gill Sans Light" w:cs="Gill Sans Light"/>
          <w:b/>
          <w:sz w:val="22"/>
          <w:szCs w:val="22"/>
          <w:lang w:val="en-GB"/>
        </w:rPr>
      </w:pPr>
    </w:p>
    <w:p w14:paraId="76BB4BAA" w14:textId="021FEDE5" w:rsidR="00CC0476" w:rsidRDefault="00C97284" w:rsidP="002D75B1">
      <w:pPr>
        <w:pStyle w:val="ListParagraph"/>
        <w:numPr>
          <w:ilvl w:val="0"/>
          <w:numId w:val="16"/>
        </w:numPr>
        <w:ind w:left="-993"/>
        <w:rPr>
          <w:rFonts w:ascii="Gill Sans Light" w:hAnsi="Gill Sans Light" w:cs="Gill Sans Light"/>
          <w:sz w:val="22"/>
          <w:szCs w:val="22"/>
          <w:lang w:val="en-GB"/>
        </w:rPr>
      </w:pPr>
      <w:r>
        <w:rPr>
          <w:rFonts w:ascii="Gill Sans Light" w:hAnsi="Gill Sans Light" w:cs="Gill Sans Light"/>
          <w:sz w:val="22"/>
          <w:szCs w:val="22"/>
          <w:lang w:val="en-GB"/>
        </w:rPr>
        <w:t>Every week, we are given 21 ‘windows’ of opportunity.</w:t>
      </w:r>
    </w:p>
    <w:p w14:paraId="0D71B828" w14:textId="53869AF5" w:rsidR="00C97284" w:rsidRPr="00C97284" w:rsidRDefault="00C97284" w:rsidP="00C97284">
      <w:pPr>
        <w:pStyle w:val="ListParagraph"/>
        <w:numPr>
          <w:ilvl w:val="0"/>
          <w:numId w:val="16"/>
        </w:numPr>
        <w:ind w:left="-993"/>
        <w:rPr>
          <w:rFonts w:ascii="Gill Sans Light" w:hAnsi="Gill Sans Light" w:cs="Gill Sans Light"/>
          <w:sz w:val="22"/>
          <w:szCs w:val="22"/>
          <w:lang w:val="en-GB"/>
        </w:rPr>
      </w:pPr>
      <w:r>
        <w:rPr>
          <w:rFonts w:ascii="Gill Sans Light" w:hAnsi="Gill Sans Light" w:cs="Gill Sans Light"/>
          <w:sz w:val="22"/>
          <w:szCs w:val="22"/>
          <w:lang w:val="en-GB"/>
        </w:rPr>
        <w:t>It’s important to use those windows ‘consciously’.</w:t>
      </w:r>
    </w:p>
    <w:p w14:paraId="1840C8C5" w14:textId="5818059D" w:rsidR="008A326F" w:rsidRPr="00C97284" w:rsidRDefault="00DE3EB8" w:rsidP="00C97284">
      <w:pPr>
        <w:pStyle w:val="ListParagraph"/>
        <w:numPr>
          <w:ilvl w:val="0"/>
          <w:numId w:val="16"/>
        </w:numPr>
        <w:ind w:left="-993"/>
        <w:rPr>
          <w:rFonts w:ascii="Gill Sans Light" w:hAnsi="Gill Sans Light" w:cs="Gill Sans Light"/>
          <w:sz w:val="22"/>
          <w:szCs w:val="22"/>
          <w:lang w:val="en-GB"/>
        </w:rPr>
      </w:pPr>
      <w:r>
        <w:rPr>
          <w:rFonts w:ascii="Gill Sans Light" w:hAnsi="Gill Sans Light" w:cs="Gill Sans Light"/>
          <w:sz w:val="22"/>
          <w:szCs w:val="22"/>
          <w:lang w:val="en-GB"/>
        </w:rPr>
        <w:t>Life</w:t>
      </w:r>
      <w:r w:rsidR="00C97284">
        <w:rPr>
          <w:rFonts w:ascii="Gill Sans Light" w:hAnsi="Gill Sans Light" w:cs="Gill Sans Light"/>
          <w:sz w:val="22"/>
          <w:szCs w:val="22"/>
          <w:lang w:val="en-GB"/>
        </w:rPr>
        <w:t>time is finite.  Don’t squander it.</w:t>
      </w:r>
    </w:p>
    <w:p w14:paraId="179A77B8" w14:textId="1BEF83B8" w:rsidR="00CC0476" w:rsidRPr="00CF347C" w:rsidRDefault="00CC0476">
      <w:pPr>
        <w:rPr>
          <w:rFonts w:ascii="Gill Sans Light" w:hAnsi="Gill Sans Light" w:cs="Gill Sans Light"/>
          <w:b/>
          <w:lang w:val="en-GB"/>
        </w:rPr>
      </w:pPr>
      <w:r w:rsidRPr="00CF347C">
        <w:rPr>
          <w:rFonts w:ascii="Gill Sans Light" w:hAnsi="Gill Sans Light" w:cs="Gill Sans Light"/>
          <w:b/>
          <w:lang w:val="en-GB"/>
        </w:rPr>
        <w:br w:type="page"/>
      </w:r>
    </w:p>
    <w:p w14:paraId="7655DCC1" w14:textId="42294D50" w:rsidR="00CC0476" w:rsidRPr="00F956BA" w:rsidRDefault="000E6CE1" w:rsidP="00CC0476">
      <w:pPr>
        <w:rPr>
          <w:rFonts w:ascii="Gill Sans Light" w:hAnsi="Gill Sans Light" w:cs="Gill Sans Light"/>
          <w:b/>
          <w:bCs/>
          <w:smallCaps/>
          <w:sz w:val="36"/>
          <w:szCs w:val="32"/>
          <w:lang w:val="en-GB"/>
        </w:rPr>
      </w:pPr>
      <w:r>
        <w:rPr>
          <w:rFonts w:ascii="Gill Sans Light" w:hAnsi="Gill Sans Light" w:cs="Gill Sans Light"/>
          <w:b/>
          <w:bCs/>
          <w:smallCaps/>
          <w:sz w:val="36"/>
          <w:szCs w:val="32"/>
          <w:lang w:val="en-GB"/>
        </w:rPr>
        <w:lastRenderedPageBreak/>
        <w:t>Windows 10.5.6 – an Operating System for Life</w:t>
      </w:r>
    </w:p>
    <w:p w14:paraId="5702D8B0" w14:textId="1BFDA804" w:rsidR="00CC0476" w:rsidRPr="00F956BA" w:rsidRDefault="00CC0476" w:rsidP="00CC0476">
      <w:pPr>
        <w:rPr>
          <w:rFonts w:ascii="Gill Sans Light" w:hAnsi="Gill Sans Light" w:cs="Gill Sans Light"/>
          <w:i/>
          <w:sz w:val="20"/>
          <w:lang w:val="en-GB"/>
        </w:rPr>
      </w:pPr>
      <w:r w:rsidRPr="00F956BA">
        <w:rPr>
          <w:rFonts w:ascii="Gill Sans Light" w:hAnsi="Gill Sans Light" w:cs="Gill Sans Light"/>
          <w:i/>
          <w:sz w:val="20"/>
          <w:lang w:val="en-GB"/>
        </w:rPr>
        <w:t>Roger Alderson</w:t>
      </w:r>
      <w:r w:rsidR="00CF347C" w:rsidRPr="00F956BA">
        <w:rPr>
          <w:rFonts w:ascii="Gill Sans Light" w:hAnsi="Gill Sans Light" w:cs="Gill Sans Light"/>
          <w:i/>
          <w:sz w:val="20"/>
          <w:lang w:val="en-GB"/>
        </w:rPr>
        <w:t>, Aperius Consulting</w:t>
      </w:r>
    </w:p>
    <w:p w14:paraId="5C566702" w14:textId="00E625A5" w:rsidR="0059536F" w:rsidRPr="00CF347C" w:rsidRDefault="0059536F" w:rsidP="00DA1BF2">
      <w:pPr>
        <w:rPr>
          <w:rFonts w:ascii="Gill Sans Light" w:hAnsi="Gill Sans Light" w:cs="Gill Sans Light"/>
          <w:b/>
          <w:lang w:val="en-GB"/>
        </w:rPr>
      </w:pPr>
    </w:p>
    <w:p w14:paraId="001D13ED" w14:textId="008E0067" w:rsidR="000E6CE1" w:rsidRPr="000E6CE1" w:rsidRDefault="000E6CE1" w:rsidP="000E6CE1">
      <w:pPr>
        <w:rPr>
          <w:rFonts w:ascii="Gill Sans Light" w:hAnsi="Gill Sans Light" w:cs="Gill Sans Light"/>
          <w:sz w:val="28"/>
        </w:rPr>
      </w:pPr>
      <w:r w:rsidRPr="000E6CE1">
        <w:rPr>
          <w:rFonts w:ascii="Gill Sans Light" w:hAnsi="Gill Sans Light" w:cs="Gill Sans Light"/>
          <w:sz w:val="28"/>
        </w:rPr>
        <w:t xml:space="preserve">I </w:t>
      </w:r>
      <w:r>
        <w:rPr>
          <w:rFonts w:ascii="Gill Sans Light" w:hAnsi="Gill Sans Light" w:cs="Gill Sans Light"/>
          <w:sz w:val="28"/>
        </w:rPr>
        <w:t xml:space="preserve">recently stumbled on </w:t>
      </w:r>
      <w:r w:rsidRPr="000E6CE1">
        <w:rPr>
          <w:rFonts w:ascii="Gill Sans Light" w:hAnsi="Gill Sans Light" w:cs="Gill Sans Light"/>
          <w:sz w:val="28"/>
        </w:rPr>
        <w:t xml:space="preserve">Windows 10.5.6.  </w:t>
      </w:r>
      <w:r>
        <w:rPr>
          <w:rFonts w:ascii="Gill Sans Light" w:hAnsi="Gill Sans Light" w:cs="Gill Sans Light"/>
          <w:sz w:val="28"/>
        </w:rPr>
        <w:t xml:space="preserve">Not </w:t>
      </w:r>
      <w:r w:rsidRPr="000E6CE1">
        <w:rPr>
          <w:rFonts w:ascii="Gill Sans Light" w:hAnsi="Gill Sans Light" w:cs="Gill Sans Light"/>
          <w:sz w:val="28"/>
        </w:rPr>
        <w:t xml:space="preserve">an operating system for </w:t>
      </w:r>
      <w:r>
        <w:rPr>
          <w:rFonts w:ascii="Gill Sans Light" w:hAnsi="Gill Sans Light" w:cs="Gill Sans Light"/>
          <w:sz w:val="28"/>
        </w:rPr>
        <w:t xml:space="preserve">my </w:t>
      </w:r>
      <w:r w:rsidRPr="000E6CE1">
        <w:rPr>
          <w:rFonts w:ascii="Gill Sans Light" w:hAnsi="Gill Sans Light" w:cs="Gill Sans Light"/>
          <w:sz w:val="28"/>
        </w:rPr>
        <w:t xml:space="preserve">computer but rather a philosophical operating system for </w:t>
      </w:r>
      <w:r>
        <w:rPr>
          <w:rFonts w:ascii="Gill Sans Light" w:hAnsi="Gill Sans Light" w:cs="Gill Sans Light"/>
          <w:sz w:val="28"/>
        </w:rPr>
        <w:t xml:space="preserve">my </w:t>
      </w:r>
      <w:r w:rsidRPr="000E6CE1">
        <w:rPr>
          <w:rFonts w:ascii="Gill Sans Light" w:hAnsi="Gill Sans Light" w:cs="Gill Sans Light"/>
          <w:sz w:val="28"/>
        </w:rPr>
        <w:t>life.</w:t>
      </w:r>
    </w:p>
    <w:p w14:paraId="19A1AF6A" w14:textId="6BA5ECC0" w:rsidR="00D241C0" w:rsidRPr="00D241C0" w:rsidRDefault="000E6CE1" w:rsidP="00D241C0">
      <w:pPr>
        <w:rPr>
          <w:rFonts w:ascii="Gill Sans Light" w:hAnsi="Gill Sans Light" w:cs="Gill Sans Light"/>
          <w:lang w:val="en-GB"/>
        </w:rPr>
      </w:pPr>
      <w:r w:rsidRPr="00CF347C">
        <w:rPr>
          <w:rFonts w:ascii="Gill Sans Light" w:hAnsi="Gill Sans Light" w:cs="Gill Sans Light"/>
          <w:b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AE3832D" wp14:editId="0DEC539F">
                <wp:simplePos x="0" y="0"/>
                <wp:positionH relativeFrom="column">
                  <wp:posOffset>-1485900</wp:posOffset>
                </wp:positionH>
                <wp:positionV relativeFrom="paragraph">
                  <wp:posOffset>157480</wp:posOffset>
                </wp:positionV>
                <wp:extent cx="1257300" cy="1371600"/>
                <wp:effectExtent l="0" t="0" r="0" b="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7300" cy="137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D4C761" w14:textId="7B0423EC" w:rsidR="00D241C0" w:rsidRPr="00D241C0" w:rsidRDefault="000E6CE1" w:rsidP="00D241C0">
                            <w:pPr>
                              <w:rPr>
                                <w:rFonts w:ascii="Gill Sans Light" w:hAnsi="Gill Sans Light" w:cs="Gill Sans Light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ill Sans Light" w:hAnsi="Gill Sans Light" w:cs="Gill Sans Light"/>
                                <w:bCs/>
                                <w:i/>
                                <w:iCs/>
                                <w:sz w:val="20"/>
                                <w:szCs w:val="20"/>
                                <w:lang w:val="en-GB"/>
                              </w:rPr>
                              <w:t>Every week, there are 21 ‘windows of opportunity’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6" o:spid="_x0000_s1026" type="#_x0000_t202" style="position:absolute;margin-left:-116.95pt;margin-top:12.4pt;width:99pt;height:108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" filled="f" stroked="f">
                <v:textbox>
                  <w:txbxContent>
                    <w:p w14:paraId="5DD4C761" w14:textId="7B0423EC" w:rsidR="00D241C0" w:rsidRPr="00D241C0" w:rsidRDefault="000E6CE1" w:rsidP="00D241C0">
                      <w:pPr>
                        <w:rPr>
                          <w:rFonts w:ascii="Gill Sans Light" w:hAnsi="Gill Sans Light" w:cs="Gill Sans Light"/>
                          <w:sz w:val="20"/>
                          <w:szCs w:val="20"/>
                        </w:rPr>
                      </w:pPr>
                      <w:r>
                        <w:rPr>
                          <w:rFonts w:ascii="Gill Sans Light" w:hAnsi="Gill Sans Light" w:cs="Gill Sans Light"/>
                          <w:bCs/>
                          <w:i/>
                          <w:iCs/>
                          <w:sz w:val="20"/>
                          <w:szCs w:val="20"/>
                          <w:lang w:val="en-GB"/>
                        </w:rPr>
                        <w:t>Every week, there are 21 ‘windows of opportunity’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2F275C4" w14:textId="77777777" w:rsidR="000E6CE1" w:rsidRPr="000E6CE1" w:rsidRDefault="000E6CE1" w:rsidP="000E6CE1">
      <w:pPr>
        <w:numPr>
          <w:ilvl w:val="0"/>
          <w:numId w:val="30"/>
        </w:numPr>
        <w:rPr>
          <w:rFonts w:ascii="Gill Sans Light" w:hAnsi="Gill Sans Light" w:cs="Gill Sans Light"/>
        </w:rPr>
      </w:pPr>
      <w:r w:rsidRPr="000E6CE1">
        <w:rPr>
          <w:rFonts w:ascii="Gill Sans Light" w:hAnsi="Gill Sans Light" w:cs="Gill Sans Light"/>
        </w:rPr>
        <w:t xml:space="preserve">The ‘10’ refers to the </w:t>
      </w:r>
      <w:r w:rsidRPr="000E6CE1">
        <w:rPr>
          <w:rFonts w:ascii="Gill Sans Light" w:hAnsi="Gill Sans Light" w:cs="Gill Sans Light"/>
          <w:i/>
        </w:rPr>
        <w:t xml:space="preserve">working </w:t>
      </w:r>
      <w:r w:rsidRPr="000E6CE1">
        <w:rPr>
          <w:rFonts w:ascii="Gill Sans Light" w:hAnsi="Gill Sans Light" w:cs="Gill Sans Light"/>
        </w:rPr>
        <w:t>windows (morning and afternoon) that are available each Monday through Friday.</w:t>
      </w:r>
    </w:p>
    <w:p w14:paraId="6A9CBE03" w14:textId="77777777" w:rsidR="000E6CE1" w:rsidRPr="000E6CE1" w:rsidRDefault="000E6CE1" w:rsidP="000E6CE1">
      <w:pPr>
        <w:numPr>
          <w:ilvl w:val="0"/>
          <w:numId w:val="30"/>
        </w:numPr>
        <w:rPr>
          <w:rFonts w:ascii="Gill Sans Light" w:hAnsi="Gill Sans Light" w:cs="Gill Sans Light"/>
        </w:rPr>
      </w:pPr>
      <w:r w:rsidRPr="000E6CE1">
        <w:rPr>
          <w:rFonts w:ascii="Gill Sans Light" w:hAnsi="Gill Sans Light" w:cs="Gill Sans Light"/>
        </w:rPr>
        <w:t xml:space="preserve">The ‘5’ refers to the </w:t>
      </w:r>
      <w:r w:rsidRPr="000E6CE1">
        <w:rPr>
          <w:rFonts w:ascii="Gill Sans Light" w:hAnsi="Gill Sans Light" w:cs="Gill Sans Light"/>
          <w:i/>
        </w:rPr>
        <w:t xml:space="preserve">personal </w:t>
      </w:r>
      <w:r w:rsidRPr="000E6CE1">
        <w:rPr>
          <w:rFonts w:ascii="Gill Sans Light" w:hAnsi="Gill Sans Light" w:cs="Gill Sans Light"/>
        </w:rPr>
        <w:t>windows that are available each evening of the working week.</w:t>
      </w:r>
    </w:p>
    <w:p w14:paraId="1A3262D1" w14:textId="77777777" w:rsidR="000E6CE1" w:rsidRPr="000E6CE1" w:rsidRDefault="000E6CE1" w:rsidP="000E6CE1">
      <w:pPr>
        <w:numPr>
          <w:ilvl w:val="0"/>
          <w:numId w:val="30"/>
        </w:numPr>
        <w:rPr>
          <w:rFonts w:ascii="Gill Sans Light" w:hAnsi="Gill Sans Light" w:cs="Gill Sans Light"/>
        </w:rPr>
      </w:pPr>
      <w:r w:rsidRPr="000E6CE1">
        <w:rPr>
          <w:rFonts w:ascii="Gill Sans Light" w:hAnsi="Gill Sans Light" w:cs="Gill Sans Light"/>
        </w:rPr>
        <w:t xml:space="preserve">Finally, the ‘6’ refers to the additional </w:t>
      </w:r>
      <w:r w:rsidRPr="000E6CE1">
        <w:rPr>
          <w:rFonts w:ascii="Gill Sans Light" w:hAnsi="Gill Sans Light" w:cs="Gill Sans Light"/>
          <w:i/>
        </w:rPr>
        <w:t xml:space="preserve">personal </w:t>
      </w:r>
      <w:r w:rsidRPr="000E6CE1">
        <w:rPr>
          <w:rFonts w:ascii="Gill Sans Light" w:hAnsi="Gill Sans Light" w:cs="Gill Sans Light"/>
        </w:rPr>
        <w:t>windows available over the weekend (Saturday morning through Sunday evening).</w:t>
      </w:r>
    </w:p>
    <w:p w14:paraId="44E03A4D" w14:textId="1B86E177" w:rsidR="00D241C0" w:rsidRPr="00D241C0" w:rsidRDefault="00D241C0" w:rsidP="00D241C0">
      <w:pPr>
        <w:rPr>
          <w:rFonts w:ascii="Gill Sans Light" w:hAnsi="Gill Sans Light" w:cs="Gill Sans Light"/>
          <w:lang w:val="en-GB"/>
        </w:rPr>
      </w:pPr>
    </w:p>
    <w:p w14:paraId="7F2C20F9" w14:textId="20844662" w:rsidR="000E6CE1" w:rsidRPr="000E6CE1" w:rsidRDefault="000E6CE1" w:rsidP="000E6CE1">
      <w:pPr>
        <w:rPr>
          <w:rFonts w:ascii="Gill Sans Light" w:hAnsi="Gill Sans Light" w:cs="Gill Sans Light"/>
          <w:lang w:val="en-GB"/>
        </w:rPr>
      </w:pPr>
      <w:r>
        <w:rPr>
          <w:rFonts w:ascii="Gill Sans Light" w:hAnsi="Gill Sans Light" w:cs="Gill Sans Light"/>
          <w:noProof/>
        </w:rPr>
        <w:drawing>
          <wp:anchor distT="0" distB="0" distL="114300" distR="114300" simplePos="0" relativeHeight="251678720" behindDoc="0" locked="0" layoutInCell="1" allowOverlap="1" wp14:anchorId="7251B326" wp14:editId="446F0FE5">
            <wp:simplePos x="0" y="0"/>
            <wp:positionH relativeFrom="column">
              <wp:posOffset>1943100</wp:posOffset>
            </wp:positionH>
            <wp:positionV relativeFrom="paragraph">
              <wp:posOffset>41910</wp:posOffset>
            </wp:positionV>
            <wp:extent cx="2662555" cy="1424305"/>
            <wp:effectExtent l="0" t="0" r="4445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(8) Windows 10-5-6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2555" cy="142430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E6CE1">
        <w:rPr>
          <w:rFonts w:ascii="Gill Sans Light" w:hAnsi="Gill Sans Light" w:cs="Gill Sans Light"/>
        </w:rPr>
        <w:t xml:space="preserve">It’s a concept within which to think about how you’re investing your time, and it’s a useful framework.  21 ‘windows’ a week with 10 (typically) focused on work and 11 for personal activities.  </w:t>
      </w:r>
      <w:r w:rsidRPr="000E6CE1">
        <w:rPr>
          <w:rFonts w:ascii="Gill Sans Light" w:hAnsi="Gill Sans Light" w:cs="Gill Sans Light"/>
          <w:lang w:val="en-GB"/>
        </w:rPr>
        <w:t xml:space="preserve">To understand a little more, here is some basic arithmetic.  </w:t>
      </w:r>
    </w:p>
    <w:p w14:paraId="76827F44" w14:textId="77777777" w:rsidR="00D241C0" w:rsidRPr="00D241C0" w:rsidRDefault="00D241C0" w:rsidP="00D241C0">
      <w:pPr>
        <w:rPr>
          <w:rFonts w:ascii="Gill Sans Light" w:hAnsi="Gill Sans Light" w:cs="Gill Sans Light"/>
          <w:lang w:val="en-GB"/>
        </w:rPr>
      </w:pPr>
    </w:p>
    <w:p w14:paraId="1F4AA7E2" w14:textId="77777777" w:rsidR="000E6CE1" w:rsidRPr="000E6CE1" w:rsidRDefault="000E6CE1" w:rsidP="000E6CE1">
      <w:pPr>
        <w:rPr>
          <w:rFonts w:ascii="Gill Sans Light" w:hAnsi="Gill Sans Light" w:cs="Gill Sans Light"/>
        </w:rPr>
      </w:pPr>
      <w:r w:rsidRPr="000E6CE1">
        <w:rPr>
          <w:rFonts w:ascii="Gill Sans Light" w:hAnsi="Gill Sans Light" w:cs="Gill Sans Light"/>
          <w:lang w:val="en-GB"/>
        </w:rPr>
        <w:t>Assuming a working life of 47 years (18 through 65), with four weeks of vacation a year and another week a year for ‘other’ things (training, illness, travel).  This means that over your career you’ll have:</w:t>
      </w:r>
    </w:p>
    <w:p w14:paraId="0E175349" w14:textId="77777777" w:rsidR="000E6CE1" w:rsidRPr="000E6CE1" w:rsidRDefault="000E6CE1" w:rsidP="000E6CE1">
      <w:pPr>
        <w:rPr>
          <w:rFonts w:ascii="Gill Sans Light" w:hAnsi="Gill Sans Light" w:cs="Gill Sans Light"/>
          <w:lang w:val="en-GB"/>
        </w:rPr>
      </w:pPr>
    </w:p>
    <w:p w14:paraId="2FE2C441" w14:textId="3FC94921" w:rsidR="000E6CE1" w:rsidRPr="000E6CE1" w:rsidRDefault="000E6CE1" w:rsidP="000E6CE1">
      <w:pPr>
        <w:numPr>
          <w:ilvl w:val="0"/>
          <w:numId w:val="31"/>
        </w:numPr>
        <w:rPr>
          <w:rFonts w:ascii="Gill Sans Light" w:hAnsi="Gill Sans Light" w:cs="Gill Sans Light"/>
          <w:lang w:val="en-GB"/>
        </w:rPr>
      </w:pPr>
      <w:r w:rsidRPr="000E6CE1">
        <w:rPr>
          <w:rFonts w:ascii="Gill Sans Light" w:hAnsi="Gill Sans Light" w:cs="Gill Sans Light"/>
          <w:lang w:val="en-GB"/>
        </w:rPr>
        <w:t>22,090 windows (43%) available for work.</w:t>
      </w:r>
    </w:p>
    <w:p w14:paraId="298FB5F3" w14:textId="4BA56340" w:rsidR="000E6CE1" w:rsidRPr="000E6CE1" w:rsidRDefault="000E6CE1" w:rsidP="000E6CE1">
      <w:pPr>
        <w:numPr>
          <w:ilvl w:val="0"/>
          <w:numId w:val="31"/>
        </w:numPr>
        <w:rPr>
          <w:rFonts w:ascii="Gill Sans Light" w:hAnsi="Gill Sans Light" w:cs="Gill Sans Light"/>
          <w:lang w:val="en-GB"/>
        </w:rPr>
      </w:pPr>
      <w:r w:rsidRPr="000E6CE1">
        <w:rPr>
          <w:rFonts w:ascii="Gill Sans Light" w:hAnsi="Gill Sans Light" w:cs="Gill Sans Light"/>
          <w:lang w:val="en-GB"/>
        </w:rPr>
        <w:t>24,299 windows (47%) available for personal activities.</w:t>
      </w:r>
    </w:p>
    <w:p w14:paraId="0943F7EF" w14:textId="6F2C707D" w:rsidR="000E6CE1" w:rsidRPr="000E6CE1" w:rsidRDefault="000E6CE1" w:rsidP="000E6CE1">
      <w:pPr>
        <w:numPr>
          <w:ilvl w:val="0"/>
          <w:numId w:val="31"/>
        </w:numPr>
        <w:rPr>
          <w:rFonts w:ascii="Gill Sans Light" w:hAnsi="Gill Sans Light" w:cs="Gill Sans Light"/>
          <w:lang w:val="en-GB"/>
        </w:rPr>
      </w:pPr>
      <w:r w:rsidRPr="000E6CE1">
        <w:rPr>
          <w:rFonts w:ascii="Gill Sans Light" w:hAnsi="Gill Sans Light" w:cs="Gill Sans Light"/>
          <w:lang w:val="en-GB"/>
        </w:rPr>
        <w:t>3,948 windows (8%) available for vacations.</w:t>
      </w:r>
    </w:p>
    <w:p w14:paraId="0F8B3856" w14:textId="5B7087E9" w:rsidR="000E6CE1" w:rsidRPr="000E6CE1" w:rsidRDefault="000E6CE1" w:rsidP="000E6CE1">
      <w:pPr>
        <w:numPr>
          <w:ilvl w:val="0"/>
          <w:numId w:val="31"/>
        </w:numPr>
        <w:rPr>
          <w:rFonts w:ascii="Gill Sans Light" w:hAnsi="Gill Sans Light" w:cs="Gill Sans Light"/>
          <w:lang w:val="en-GB"/>
        </w:rPr>
      </w:pPr>
      <w:r w:rsidRPr="000E6CE1">
        <w:rPr>
          <w:rFonts w:ascii="Gill Sans Light" w:hAnsi="Gill Sans Light" w:cs="Gill Sans Light"/>
          <w:lang w:val="en-GB"/>
        </w:rPr>
        <w:t>987 windows (2%) available for ‘other’ activities.</w:t>
      </w:r>
    </w:p>
    <w:p w14:paraId="0814871F" w14:textId="119775B7" w:rsidR="00D241C0" w:rsidRDefault="00D241C0" w:rsidP="00D241C0">
      <w:pPr>
        <w:rPr>
          <w:rFonts w:ascii="Gill Sans Light" w:hAnsi="Gill Sans Light" w:cs="Gill Sans Light"/>
          <w:lang w:val="en-GB"/>
        </w:rPr>
      </w:pPr>
    </w:p>
    <w:p w14:paraId="6E55C704" w14:textId="7A8BB8A1" w:rsidR="000E6CE1" w:rsidRPr="000E6CE1" w:rsidRDefault="000E6CE1" w:rsidP="000E6CE1">
      <w:pPr>
        <w:rPr>
          <w:rFonts w:ascii="Gill Sans Light" w:hAnsi="Gill Sans Light" w:cs="Gill Sans Light"/>
          <w:lang w:val="en-GB"/>
        </w:rPr>
      </w:pPr>
      <w:r w:rsidRPr="00CF347C">
        <w:rPr>
          <w:rFonts w:ascii="Gill Sans Light" w:hAnsi="Gill Sans Light" w:cs="Gill Sans Light"/>
          <w:b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DF3F01D" wp14:editId="5D36FFCF">
                <wp:simplePos x="0" y="0"/>
                <wp:positionH relativeFrom="column">
                  <wp:posOffset>-1371600</wp:posOffset>
                </wp:positionH>
                <wp:positionV relativeFrom="paragraph">
                  <wp:posOffset>53975</wp:posOffset>
                </wp:positionV>
                <wp:extent cx="1257300" cy="1371600"/>
                <wp:effectExtent l="0" t="0" r="0" b="0"/>
                <wp:wrapSquare wrapText="bothSides"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7300" cy="137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D7E7B2" w14:textId="08CE8834" w:rsidR="00A45C6B" w:rsidRPr="00D241C0" w:rsidRDefault="000E6CE1" w:rsidP="00A45C6B">
                            <w:pPr>
                              <w:rPr>
                                <w:rFonts w:ascii="Gill Sans Light" w:hAnsi="Gill Sans Light" w:cs="Gill Sans Light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ill Sans Light" w:hAnsi="Gill Sans Light" w:cs="Gill Sans Light"/>
                                <w:bCs/>
                                <w:i/>
                                <w:iCs/>
                                <w:sz w:val="20"/>
                                <w:szCs w:val="20"/>
                                <w:lang w:val="en-GB"/>
                              </w:rPr>
                              <w:t>Although it appears that there are lots of windows of opportunity, they are constantly eroding.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27" type="#_x0000_t202" style="position:absolute;margin-left:-107.95pt;margin-top:4.25pt;width:99pt;height:108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" filled="f" stroked="f">
                <v:textbox>
                  <w:txbxContent>
                    <w:p w14:paraId="32D7E7B2" w14:textId="08CE8834" w:rsidR="00A45C6B" w:rsidRPr="00D241C0" w:rsidRDefault="000E6CE1" w:rsidP="00A45C6B">
                      <w:pPr>
                        <w:rPr>
                          <w:rFonts w:ascii="Gill Sans Light" w:hAnsi="Gill Sans Light" w:cs="Gill Sans Light"/>
                          <w:sz w:val="20"/>
                          <w:szCs w:val="20"/>
                        </w:rPr>
                      </w:pPr>
                      <w:r>
                        <w:rPr>
                          <w:rFonts w:ascii="Gill Sans Light" w:hAnsi="Gill Sans Light" w:cs="Gill Sans Light"/>
                          <w:bCs/>
                          <w:i/>
                          <w:iCs/>
                          <w:sz w:val="20"/>
                          <w:szCs w:val="20"/>
                          <w:lang w:val="en-GB"/>
                        </w:rPr>
                        <w:t>Although it appears that there are lots of windows of opportunity, they are constantly eroding.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0E6CE1">
        <w:rPr>
          <w:rFonts w:ascii="Gill Sans Light" w:hAnsi="Gill Sans Light" w:cs="Gill Sans Light"/>
          <w:lang w:val="en-GB"/>
        </w:rPr>
        <w:t xml:space="preserve">At first glance this seems pretty good, especially in terms of work/life balance.  There are a lot of windows within a working lifetime.  Better still, more than half of them are personal.  The average twenty-year old </w:t>
      </w:r>
      <w:proofErr w:type="gramStart"/>
      <w:r w:rsidRPr="000E6CE1">
        <w:rPr>
          <w:rFonts w:ascii="Gill Sans Light" w:hAnsi="Gill Sans Light" w:cs="Gill Sans Light"/>
          <w:lang w:val="en-GB"/>
        </w:rPr>
        <w:t>sees</w:t>
      </w:r>
      <w:proofErr w:type="gramEnd"/>
      <w:r w:rsidRPr="000E6CE1">
        <w:rPr>
          <w:rFonts w:ascii="Gill Sans Light" w:hAnsi="Gill Sans Light" w:cs="Gill Sans Light"/>
          <w:lang w:val="en-GB"/>
        </w:rPr>
        <w:t xml:space="preserve"> this long bright future stretching out ahead of them with a seemingly limitless reservoir to tap into.  At twenty, that’s true.  But at thirty, the windows of opportunity are declining rapidly.</w:t>
      </w:r>
    </w:p>
    <w:p w14:paraId="0E6DF207" w14:textId="35D80EB6" w:rsidR="00D241C0" w:rsidRDefault="00D241C0" w:rsidP="00D241C0">
      <w:pPr>
        <w:rPr>
          <w:rFonts w:ascii="Gill Sans Light" w:hAnsi="Gill Sans Light" w:cs="Gill Sans Light"/>
          <w:lang w:val="en-GB"/>
        </w:rPr>
      </w:pPr>
    </w:p>
    <w:p w14:paraId="78ABDF13" w14:textId="77777777" w:rsidR="000E6CE1" w:rsidRPr="000E6CE1" w:rsidRDefault="000E6CE1" w:rsidP="000E6CE1">
      <w:pPr>
        <w:numPr>
          <w:ilvl w:val="0"/>
          <w:numId w:val="32"/>
        </w:numPr>
        <w:rPr>
          <w:rFonts w:ascii="Gill Sans Light" w:hAnsi="Gill Sans Light" w:cs="Gill Sans Light"/>
          <w:lang w:val="en-GB"/>
        </w:rPr>
      </w:pPr>
      <w:r w:rsidRPr="000E6CE1">
        <w:rPr>
          <w:rFonts w:ascii="Gill Sans Light" w:hAnsi="Gill Sans Light" w:cs="Gill Sans Light"/>
          <w:lang w:val="en-GB"/>
        </w:rPr>
        <w:t>By age 35, you’ve used up 36% of your working lifetime.</w:t>
      </w:r>
    </w:p>
    <w:p w14:paraId="7499E432" w14:textId="77777777" w:rsidR="000E6CE1" w:rsidRPr="000E6CE1" w:rsidRDefault="000E6CE1" w:rsidP="000E6CE1">
      <w:pPr>
        <w:numPr>
          <w:ilvl w:val="0"/>
          <w:numId w:val="32"/>
        </w:numPr>
        <w:rPr>
          <w:rFonts w:ascii="Gill Sans Light" w:hAnsi="Gill Sans Light" w:cs="Gill Sans Light"/>
          <w:lang w:val="en-GB"/>
        </w:rPr>
      </w:pPr>
      <w:r w:rsidRPr="000E6CE1">
        <w:rPr>
          <w:rFonts w:ascii="Gill Sans Light" w:hAnsi="Gill Sans Light" w:cs="Gill Sans Light"/>
          <w:lang w:val="en-GB"/>
        </w:rPr>
        <w:t>By 50, you’ve used up 69%.</w:t>
      </w:r>
    </w:p>
    <w:p w14:paraId="4ED43B96" w14:textId="77777777" w:rsidR="000E6CE1" w:rsidRPr="000E6CE1" w:rsidRDefault="000E6CE1" w:rsidP="000E6CE1">
      <w:pPr>
        <w:numPr>
          <w:ilvl w:val="0"/>
          <w:numId w:val="32"/>
        </w:numPr>
        <w:rPr>
          <w:rFonts w:ascii="Gill Sans Light" w:hAnsi="Gill Sans Light" w:cs="Gill Sans Light"/>
          <w:lang w:val="en-GB"/>
        </w:rPr>
      </w:pPr>
      <w:r w:rsidRPr="000E6CE1">
        <w:rPr>
          <w:rFonts w:ascii="Gill Sans Light" w:hAnsi="Gill Sans Light" w:cs="Gill Sans Light"/>
          <w:lang w:val="en-GB"/>
        </w:rPr>
        <w:t>By 60, you’ve used up 89%.</w:t>
      </w:r>
    </w:p>
    <w:p w14:paraId="6DB5F604" w14:textId="77777777" w:rsidR="000E6CE1" w:rsidRPr="00D241C0" w:rsidRDefault="000E6CE1" w:rsidP="00D241C0">
      <w:pPr>
        <w:rPr>
          <w:rFonts w:ascii="Gill Sans Light" w:hAnsi="Gill Sans Light" w:cs="Gill Sans Light"/>
          <w:lang w:val="en-GB"/>
        </w:rPr>
      </w:pPr>
    </w:p>
    <w:p w14:paraId="330597DE" w14:textId="77777777" w:rsidR="000E6CE1" w:rsidRPr="000E6CE1" w:rsidRDefault="000E6CE1" w:rsidP="000E6CE1">
      <w:pPr>
        <w:rPr>
          <w:rFonts w:ascii="Gill Sans Light" w:hAnsi="Gill Sans Light" w:cs="Gill Sans Light"/>
          <w:lang w:val="en-GB"/>
        </w:rPr>
      </w:pPr>
      <w:r w:rsidRPr="000E6CE1">
        <w:rPr>
          <w:rFonts w:ascii="Gill Sans Light" w:hAnsi="Gill Sans Light" w:cs="Gill Sans Light"/>
          <w:lang w:val="en-GB"/>
        </w:rPr>
        <w:t>Time is not an infinite resource.  So using a ‘window’ to watch a bad movie, or play a game on your phone, or sit in a pointless business meeting is really a waste of time.  It becomes especially apparent if you start adding these wasted windows up.  For example, imagine that you attend just one worthless (3hr) meeting a month.  That will soak up 564 windows over a career, 2.5%.</w:t>
      </w:r>
    </w:p>
    <w:p w14:paraId="789FFC68" w14:textId="77777777" w:rsidR="000E6CE1" w:rsidRPr="000E6CE1" w:rsidRDefault="000E6CE1" w:rsidP="000E6CE1">
      <w:pPr>
        <w:rPr>
          <w:rFonts w:ascii="Gill Sans Light" w:hAnsi="Gill Sans Light" w:cs="Gill Sans Light"/>
          <w:lang w:val="en-GB"/>
        </w:rPr>
      </w:pPr>
    </w:p>
    <w:p w14:paraId="5A832A08" w14:textId="74F06E4A" w:rsidR="00D241C0" w:rsidRPr="00D241C0" w:rsidRDefault="00D241C0" w:rsidP="00D241C0">
      <w:pPr>
        <w:rPr>
          <w:rFonts w:ascii="Gill Sans Light" w:hAnsi="Gill Sans Light" w:cs="Gill Sans Light"/>
          <w:b/>
          <w:i/>
          <w:sz w:val="28"/>
          <w:lang w:val="en-GB"/>
        </w:rPr>
      </w:pPr>
      <w:r w:rsidRPr="00D241C0">
        <w:rPr>
          <w:rFonts w:ascii="Gill Sans Light" w:hAnsi="Gill Sans Light" w:cs="Gill Sans Light"/>
          <w:b/>
          <w:i/>
          <w:sz w:val="28"/>
          <w:lang w:val="en-GB"/>
        </w:rPr>
        <w:t>Summary</w:t>
      </w:r>
    </w:p>
    <w:p w14:paraId="46C3F09D" w14:textId="77777777" w:rsidR="00D241C0" w:rsidRDefault="00D241C0" w:rsidP="00D241C0">
      <w:pPr>
        <w:rPr>
          <w:rFonts w:ascii="Gill Sans Light" w:hAnsi="Gill Sans Light" w:cs="Gill Sans Light"/>
          <w:lang w:val="en-GB"/>
        </w:rPr>
      </w:pPr>
    </w:p>
    <w:p w14:paraId="7D08322C" w14:textId="77777777" w:rsidR="000E6CE1" w:rsidRPr="000E6CE1" w:rsidRDefault="000E6CE1" w:rsidP="000E6CE1">
      <w:pPr>
        <w:rPr>
          <w:rFonts w:ascii="Gill Sans Light" w:hAnsi="Gill Sans Light" w:cs="Gill Sans Light"/>
          <w:lang w:val="en-GB"/>
        </w:rPr>
      </w:pPr>
      <w:r w:rsidRPr="000E6CE1">
        <w:rPr>
          <w:rFonts w:ascii="Gill Sans Light" w:hAnsi="Gill Sans Light" w:cs="Gill Sans Light"/>
          <w:lang w:val="en-GB"/>
        </w:rPr>
        <w:t xml:space="preserve">Bottom line - life is </w:t>
      </w:r>
      <w:r w:rsidRPr="000E6CE1">
        <w:rPr>
          <w:rFonts w:ascii="Gill Sans Light" w:hAnsi="Gill Sans Light" w:cs="Gill Sans Light"/>
          <w:i/>
          <w:lang w:val="en-GB"/>
        </w:rPr>
        <w:t xml:space="preserve">VERY </w:t>
      </w:r>
      <w:r w:rsidRPr="000E6CE1">
        <w:rPr>
          <w:rFonts w:ascii="Gill Sans Light" w:hAnsi="Gill Sans Light" w:cs="Gill Sans Light"/>
          <w:lang w:val="en-GB"/>
        </w:rPr>
        <w:t>finite.  You (probably) only get one try, so make it count!  Think about the 10.5.6 windows that are open to you every week, and use them wisely – they’re precious.</w:t>
      </w:r>
    </w:p>
    <w:p w14:paraId="25FB780C" w14:textId="77777777" w:rsidR="00D241C0" w:rsidRDefault="00D241C0" w:rsidP="00DA1BF2">
      <w:pPr>
        <w:rPr>
          <w:rFonts w:ascii="Gill Sans Light" w:hAnsi="Gill Sans Light" w:cs="Gill Sans Light"/>
          <w:lang w:val="en-GB"/>
        </w:rPr>
      </w:pPr>
    </w:p>
    <w:p w14:paraId="33927B4C" w14:textId="77777777" w:rsidR="00314F2E" w:rsidRPr="00CF347C" w:rsidRDefault="00314F2E" w:rsidP="00314F2E">
      <w:pPr>
        <w:rPr>
          <w:rFonts w:ascii="Gill Sans Light" w:hAnsi="Gill Sans Light" w:cs="Gill Sans Light"/>
          <w:b/>
          <w:lang w:val="en-GB"/>
        </w:rPr>
      </w:pPr>
    </w:p>
    <w:p w14:paraId="135DA6CC" w14:textId="77777777" w:rsidR="00DF6D92" w:rsidRPr="00CF347C" w:rsidRDefault="00DF6D92" w:rsidP="00DF6D92">
      <w:pPr>
        <w:rPr>
          <w:rFonts w:ascii="Gill Sans Light" w:hAnsi="Gill Sans Light" w:cs="Gill Sans Light"/>
          <w:b/>
          <w:lang w:val="en-GB"/>
        </w:rPr>
      </w:pPr>
    </w:p>
    <w:p w14:paraId="64E93858" w14:textId="77777777" w:rsidR="00D97A92" w:rsidRDefault="00D97A92" w:rsidP="002F704B">
      <w:pPr>
        <w:rPr>
          <w:rFonts w:ascii="Gill Sans Light" w:hAnsi="Gill Sans Light" w:cs="Gill Sans Light"/>
          <w:b/>
          <w:lang w:val="en-GB"/>
        </w:rPr>
      </w:pPr>
    </w:p>
    <w:p w14:paraId="15622CCB" w14:textId="77777777" w:rsidR="00314F2E" w:rsidRDefault="00314F2E" w:rsidP="002F704B">
      <w:pPr>
        <w:rPr>
          <w:rFonts w:ascii="Gill Sans Light" w:hAnsi="Gill Sans Light" w:cs="Gill Sans Light"/>
          <w:b/>
          <w:lang w:val="en-GB"/>
        </w:rPr>
      </w:pPr>
    </w:p>
    <w:p w14:paraId="725D2D0D" w14:textId="77777777" w:rsidR="00314F2E" w:rsidRDefault="00314F2E" w:rsidP="002F704B">
      <w:pPr>
        <w:rPr>
          <w:rFonts w:ascii="Gill Sans Light" w:hAnsi="Gill Sans Light" w:cs="Gill Sans Light"/>
          <w:b/>
          <w:lang w:val="en-GB"/>
        </w:rPr>
      </w:pPr>
    </w:p>
    <w:p w14:paraId="7B964C99" w14:textId="77777777" w:rsidR="00314F2E" w:rsidRDefault="00314F2E" w:rsidP="002F704B">
      <w:pPr>
        <w:rPr>
          <w:rFonts w:ascii="Gill Sans Light" w:hAnsi="Gill Sans Light" w:cs="Gill Sans Light"/>
          <w:b/>
          <w:lang w:val="en-GB"/>
        </w:rPr>
      </w:pPr>
    </w:p>
    <w:p w14:paraId="5005739B" w14:textId="77777777" w:rsidR="00314F2E" w:rsidRDefault="00314F2E" w:rsidP="002F704B">
      <w:pPr>
        <w:rPr>
          <w:rFonts w:ascii="Gill Sans Light" w:hAnsi="Gill Sans Light" w:cs="Gill Sans Light"/>
          <w:b/>
          <w:lang w:val="en-GB"/>
        </w:rPr>
      </w:pPr>
    </w:p>
    <w:p w14:paraId="7C30DC0B" w14:textId="77777777" w:rsidR="00314F2E" w:rsidRDefault="00314F2E" w:rsidP="002F704B">
      <w:pPr>
        <w:rPr>
          <w:rFonts w:ascii="Gill Sans Light" w:hAnsi="Gill Sans Light" w:cs="Gill Sans Light"/>
          <w:b/>
          <w:lang w:val="en-GB"/>
        </w:rPr>
      </w:pPr>
    </w:p>
    <w:p w14:paraId="797690EC" w14:textId="77777777" w:rsidR="00314F2E" w:rsidRDefault="00314F2E" w:rsidP="002F704B">
      <w:pPr>
        <w:rPr>
          <w:rFonts w:ascii="Gill Sans Light" w:hAnsi="Gill Sans Light" w:cs="Gill Sans Light"/>
          <w:b/>
          <w:lang w:val="en-GB"/>
        </w:rPr>
      </w:pPr>
    </w:p>
    <w:p w14:paraId="54A2A28C" w14:textId="77777777" w:rsidR="00314F2E" w:rsidRDefault="00314F2E" w:rsidP="002F704B">
      <w:pPr>
        <w:rPr>
          <w:rFonts w:ascii="Gill Sans Light" w:hAnsi="Gill Sans Light" w:cs="Gill Sans Light"/>
          <w:b/>
          <w:lang w:val="en-GB"/>
        </w:rPr>
      </w:pPr>
    </w:p>
    <w:p w14:paraId="7E42B597" w14:textId="77777777" w:rsidR="00314F2E" w:rsidRDefault="00314F2E" w:rsidP="002F704B">
      <w:pPr>
        <w:rPr>
          <w:rFonts w:ascii="Gill Sans Light" w:hAnsi="Gill Sans Light" w:cs="Gill Sans Light"/>
          <w:b/>
          <w:lang w:val="en-GB"/>
        </w:rPr>
      </w:pPr>
    </w:p>
    <w:p w14:paraId="603D4ECD" w14:textId="77777777" w:rsidR="00314F2E" w:rsidRDefault="00314F2E" w:rsidP="002F704B">
      <w:pPr>
        <w:rPr>
          <w:rFonts w:ascii="Gill Sans Light" w:hAnsi="Gill Sans Light" w:cs="Gill Sans Light"/>
          <w:b/>
          <w:lang w:val="en-GB"/>
        </w:rPr>
      </w:pPr>
    </w:p>
    <w:p w14:paraId="2B04EC82" w14:textId="77777777" w:rsidR="00314F2E" w:rsidRDefault="00314F2E" w:rsidP="002F704B">
      <w:pPr>
        <w:rPr>
          <w:rFonts w:ascii="Gill Sans Light" w:hAnsi="Gill Sans Light" w:cs="Gill Sans Light"/>
          <w:b/>
          <w:lang w:val="en-GB"/>
        </w:rPr>
      </w:pPr>
    </w:p>
    <w:p w14:paraId="76F20F7D" w14:textId="77777777" w:rsidR="00314F2E" w:rsidRDefault="00314F2E" w:rsidP="002F704B">
      <w:pPr>
        <w:rPr>
          <w:rFonts w:ascii="Gill Sans Light" w:hAnsi="Gill Sans Light" w:cs="Gill Sans Light"/>
          <w:b/>
          <w:lang w:val="en-GB"/>
        </w:rPr>
      </w:pPr>
    </w:p>
    <w:p w14:paraId="3F492D90" w14:textId="77777777" w:rsidR="00314F2E" w:rsidRDefault="00314F2E" w:rsidP="002F704B">
      <w:pPr>
        <w:rPr>
          <w:rFonts w:ascii="Gill Sans Light" w:hAnsi="Gill Sans Light" w:cs="Gill Sans Light"/>
          <w:b/>
          <w:lang w:val="en-GB"/>
        </w:rPr>
      </w:pPr>
    </w:p>
    <w:p w14:paraId="7565D097" w14:textId="77777777" w:rsidR="00314F2E" w:rsidRDefault="00314F2E" w:rsidP="002F704B">
      <w:pPr>
        <w:rPr>
          <w:rFonts w:ascii="Gill Sans Light" w:hAnsi="Gill Sans Light" w:cs="Gill Sans Light"/>
          <w:b/>
          <w:lang w:val="en-GB"/>
        </w:rPr>
      </w:pPr>
    </w:p>
    <w:p w14:paraId="5E00248B" w14:textId="77777777" w:rsidR="00314F2E" w:rsidRDefault="00314F2E" w:rsidP="002F704B">
      <w:pPr>
        <w:rPr>
          <w:rFonts w:ascii="Gill Sans Light" w:hAnsi="Gill Sans Light" w:cs="Gill Sans Light"/>
          <w:b/>
          <w:lang w:val="en-GB"/>
        </w:rPr>
      </w:pPr>
    </w:p>
    <w:p w14:paraId="4686D3B8" w14:textId="77777777" w:rsidR="00314F2E" w:rsidRDefault="00314F2E" w:rsidP="002F704B">
      <w:pPr>
        <w:rPr>
          <w:rFonts w:ascii="Gill Sans Light" w:hAnsi="Gill Sans Light" w:cs="Gill Sans Light"/>
          <w:b/>
          <w:lang w:val="en-GB"/>
        </w:rPr>
      </w:pPr>
    </w:p>
    <w:p w14:paraId="3D7510E9" w14:textId="77777777" w:rsidR="00314F2E" w:rsidRDefault="00314F2E" w:rsidP="002F704B">
      <w:pPr>
        <w:rPr>
          <w:rFonts w:ascii="Gill Sans Light" w:hAnsi="Gill Sans Light" w:cs="Gill Sans Light"/>
          <w:b/>
          <w:lang w:val="en-GB"/>
        </w:rPr>
      </w:pPr>
    </w:p>
    <w:p w14:paraId="4F169708" w14:textId="77777777" w:rsidR="00314F2E" w:rsidRDefault="00314F2E" w:rsidP="002F704B">
      <w:pPr>
        <w:rPr>
          <w:rFonts w:ascii="Gill Sans Light" w:hAnsi="Gill Sans Light" w:cs="Gill Sans Light"/>
          <w:b/>
          <w:lang w:val="en-GB"/>
        </w:rPr>
      </w:pPr>
    </w:p>
    <w:p w14:paraId="740CBE83" w14:textId="77777777" w:rsidR="00314F2E" w:rsidRDefault="00314F2E" w:rsidP="002F704B">
      <w:pPr>
        <w:rPr>
          <w:rFonts w:ascii="Gill Sans Light" w:hAnsi="Gill Sans Light" w:cs="Gill Sans Light"/>
          <w:b/>
          <w:lang w:val="en-GB"/>
        </w:rPr>
      </w:pPr>
    </w:p>
    <w:p w14:paraId="165E06A1" w14:textId="77777777" w:rsidR="00314F2E" w:rsidRDefault="00314F2E" w:rsidP="002F704B">
      <w:pPr>
        <w:rPr>
          <w:rFonts w:ascii="Gill Sans Light" w:hAnsi="Gill Sans Light" w:cs="Gill Sans Light"/>
          <w:b/>
          <w:lang w:val="en-GB"/>
        </w:rPr>
      </w:pPr>
    </w:p>
    <w:p w14:paraId="30311E5D" w14:textId="77777777" w:rsidR="00314F2E" w:rsidRDefault="00314F2E" w:rsidP="002F704B">
      <w:pPr>
        <w:rPr>
          <w:rFonts w:ascii="Gill Sans Light" w:hAnsi="Gill Sans Light" w:cs="Gill Sans Light"/>
          <w:b/>
          <w:lang w:val="en-GB"/>
        </w:rPr>
      </w:pPr>
    </w:p>
    <w:p w14:paraId="6766A163" w14:textId="77777777" w:rsidR="00314F2E" w:rsidRDefault="00314F2E" w:rsidP="002F704B">
      <w:pPr>
        <w:rPr>
          <w:rFonts w:ascii="Gill Sans Light" w:hAnsi="Gill Sans Light" w:cs="Gill Sans Light"/>
          <w:b/>
          <w:lang w:val="en-GB"/>
        </w:rPr>
      </w:pPr>
    </w:p>
    <w:p w14:paraId="674A375E" w14:textId="77777777" w:rsidR="00314F2E" w:rsidRDefault="00314F2E" w:rsidP="002F704B">
      <w:pPr>
        <w:rPr>
          <w:rFonts w:ascii="Gill Sans Light" w:hAnsi="Gill Sans Light" w:cs="Gill Sans Light"/>
          <w:b/>
          <w:lang w:val="en-GB"/>
        </w:rPr>
      </w:pPr>
    </w:p>
    <w:p w14:paraId="34733837" w14:textId="77777777" w:rsidR="00314F2E" w:rsidRDefault="00314F2E" w:rsidP="002F704B">
      <w:pPr>
        <w:rPr>
          <w:rFonts w:ascii="Gill Sans Light" w:hAnsi="Gill Sans Light" w:cs="Gill Sans Light"/>
          <w:b/>
          <w:lang w:val="en-GB"/>
        </w:rPr>
      </w:pPr>
    </w:p>
    <w:p w14:paraId="31939DFA" w14:textId="77777777" w:rsidR="00D241C0" w:rsidRPr="00CF347C" w:rsidRDefault="00D241C0" w:rsidP="002F704B">
      <w:pPr>
        <w:rPr>
          <w:rFonts w:ascii="Gill Sans Light" w:hAnsi="Gill Sans Light" w:cs="Gill Sans Light"/>
          <w:b/>
          <w:lang w:val="en-GB"/>
        </w:rPr>
      </w:pPr>
    </w:p>
    <w:p w14:paraId="55533855" w14:textId="4EF67837" w:rsidR="00261F52" w:rsidRDefault="00261F52" w:rsidP="00261F5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3F3F3"/>
        <w:jc w:val="center"/>
        <w:rPr>
          <w:rFonts w:ascii="Gill Sans Light" w:hAnsi="Gill Sans Light" w:cs="Gill Sans Light"/>
          <w:sz w:val="20"/>
          <w:lang w:val="en-GB"/>
        </w:rPr>
      </w:pPr>
      <w:r>
        <w:rPr>
          <w:rFonts w:ascii="Gill Sans Light" w:hAnsi="Gill Sans Light" w:cs="Gill Sans Light"/>
          <w:sz w:val="20"/>
          <w:lang w:val="en-GB"/>
        </w:rPr>
        <w:t>CONTACT</w:t>
      </w:r>
    </w:p>
    <w:p w14:paraId="74A4E98C" w14:textId="77777777" w:rsidR="00261F52" w:rsidRPr="00CE58C9" w:rsidRDefault="00261F52" w:rsidP="00261F5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3F3F3"/>
        <w:jc w:val="center"/>
        <w:rPr>
          <w:rFonts w:ascii="Gill Sans Light" w:hAnsi="Gill Sans Light" w:cs="Gill Sans Light"/>
          <w:sz w:val="20"/>
          <w:lang w:val="en-GB"/>
        </w:rPr>
      </w:pPr>
      <w:r w:rsidRPr="00CE58C9">
        <w:rPr>
          <w:rFonts w:ascii="Gill Sans Light" w:hAnsi="Gill Sans Light" w:cs="Gill Sans Light"/>
          <w:sz w:val="20"/>
          <w:lang w:val="en-GB"/>
        </w:rPr>
        <w:t>M:  +44 (0)7966-126882</w:t>
      </w:r>
    </w:p>
    <w:p w14:paraId="75A08370" w14:textId="77777777" w:rsidR="00261F52" w:rsidRPr="00CE58C9" w:rsidRDefault="00261F52" w:rsidP="00261F5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3F3F3"/>
        <w:jc w:val="center"/>
        <w:rPr>
          <w:rFonts w:ascii="Gill Sans Light" w:hAnsi="Gill Sans Light" w:cs="Gill Sans Light"/>
          <w:sz w:val="20"/>
          <w:lang w:val="en-GB"/>
        </w:rPr>
      </w:pPr>
      <w:r w:rsidRPr="00CE58C9">
        <w:rPr>
          <w:rFonts w:ascii="Gill Sans Light" w:hAnsi="Gill Sans Light" w:cs="Gill Sans Light"/>
          <w:sz w:val="20"/>
          <w:lang w:val="en-GB"/>
        </w:rPr>
        <w:t>E:  roger@aperius.com</w:t>
      </w:r>
    </w:p>
    <w:p w14:paraId="29DF48F7" w14:textId="77777777" w:rsidR="00261F52" w:rsidRDefault="00261F52" w:rsidP="00261F5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3F3F3"/>
        <w:jc w:val="center"/>
        <w:rPr>
          <w:rFonts w:ascii="Gill Sans Light" w:hAnsi="Gill Sans Light" w:cs="Gill Sans Light"/>
          <w:sz w:val="20"/>
          <w:lang w:val="en-GB"/>
        </w:rPr>
      </w:pPr>
      <w:r w:rsidRPr="00CE58C9">
        <w:rPr>
          <w:rFonts w:ascii="Gill Sans Light" w:hAnsi="Gill Sans Light" w:cs="Gill Sans Light"/>
          <w:sz w:val="20"/>
          <w:lang w:val="en-GB"/>
        </w:rPr>
        <w:t>T:  @RTAlderson</w:t>
      </w:r>
    </w:p>
    <w:p w14:paraId="75FEE725" w14:textId="77777777" w:rsidR="00261F52" w:rsidRPr="00CE58C9" w:rsidRDefault="00261F52" w:rsidP="00261F5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3F3F3"/>
        <w:jc w:val="center"/>
        <w:rPr>
          <w:rFonts w:ascii="Gill Sans Light" w:hAnsi="Gill Sans Light" w:cs="Gill Sans Light"/>
          <w:sz w:val="20"/>
          <w:lang w:val="en-GB"/>
        </w:rPr>
      </w:pPr>
      <w:r>
        <w:rPr>
          <w:rFonts w:ascii="Gill Sans Light" w:hAnsi="Gill Sans Light" w:cs="Gill Sans Light"/>
          <w:sz w:val="20"/>
          <w:lang w:val="en-GB"/>
        </w:rPr>
        <w:t>www.aperius.com</w:t>
      </w:r>
    </w:p>
    <w:p w14:paraId="5C3F06E8" w14:textId="77777777" w:rsidR="00BE3E10" w:rsidRPr="00CF347C" w:rsidRDefault="00BE3E10" w:rsidP="002F704B">
      <w:pPr>
        <w:rPr>
          <w:rFonts w:ascii="Gill Sans Light" w:hAnsi="Gill Sans Light" w:cs="Gill Sans Light"/>
          <w:b/>
          <w:lang w:val="en-GB"/>
        </w:rPr>
      </w:pPr>
    </w:p>
    <w:p w14:paraId="12BB4D00" w14:textId="06C02643" w:rsidR="00A82557" w:rsidRPr="00CF347C" w:rsidRDefault="00EE58C4" w:rsidP="00CF347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Gill Sans Light" w:hAnsi="Gill Sans Light" w:cs="Gill Sans Light"/>
          <w:sz w:val="20"/>
          <w:szCs w:val="20"/>
          <w:lang w:val="en-GB"/>
        </w:rPr>
      </w:pPr>
      <w:r w:rsidRPr="00CF347C">
        <w:rPr>
          <w:rFonts w:ascii="Gill Sans Light" w:hAnsi="Gill Sans Light" w:cs="Gill Sans Light"/>
          <w:sz w:val="20"/>
          <w:szCs w:val="20"/>
          <w:lang w:val="en-GB"/>
        </w:rPr>
        <w:t>Copyright</w:t>
      </w:r>
      <w:r w:rsidR="00D97A92" w:rsidRPr="00CF347C">
        <w:rPr>
          <w:rFonts w:ascii="Gill Sans Light" w:hAnsi="Gill Sans Light" w:cs="Gill Sans Light"/>
          <w:sz w:val="20"/>
          <w:szCs w:val="20"/>
          <w:lang w:val="en-GB"/>
        </w:rPr>
        <w:t xml:space="preserve"> and Restrictions</w:t>
      </w:r>
    </w:p>
    <w:p w14:paraId="6CAFCF67" w14:textId="77777777" w:rsidR="00CF347C" w:rsidRPr="00CF347C" w:rsidRDefault="00CF347C" w:rsidP="0010735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Gill Sans Light" w:hAnsi="Gill Sans Light" w:cs="Gill Sans Light"/>
          <w:sz w:val="20"/>
          <w:szCs w:val="20"/>
          <w:lang w:val="en-GB"/>
        </w:rPr>
      </w:pPr>
    </w:p>
    <w:p w14:paraId="4FD16FC0" w14:textId="35138ACE" w:rsidR="00D97A92" w:rsidRPr="00CF347C" w:rsidRDefault="00CF347C" w:rsidP="0010735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Gill Sans Light" w:hAnsi="Gill Sans Light" w:cs="Gill Sans Light"/>
          <w:sz w:val="20"/>
          <w:szCs w:val="20"/>
          <w:lang w:val="en-GB"/>
        </w:rPr>
      </w:pPr>
      <w:r w:rsidRPr="00CF347C">
        <w:rPr>
          <w:rFonts w:ascii="Gill Sans Light" w:hAnsi="Gill Sans Light" w:cs="Gill Sans Light"/>
          <w:sz w:val="20"/>
          <w:szCs w:val="20"/>
          <w:lang w:val="en-GB"/>
        </w:rPr>
        <w:t xml:space="preserve">Chances are, I won’t mind if you re-purpose this material or use it in </w:t>
      </w:r>
      <w:r w:rsidR="00BE3E10" w:rsidRPr="00CF347C">
        <w:rPr>
          <w:rFonts w:ascii="Gill Sans Light" w:hAnsi="Gill Sans Light" w:cs="Gill Sans Light"/>
          <w:sz w:val="20"/>
          <w:szCs w:val="20"/>
          <w:lang w:val="en-GB"/>
        </w:rPr>
        <w:t>advertising, press releases</w:t>
      </w:r>
      <w:r w:rsidR="00A82557" w:rsidRPr="00CF347C">
        <w:rPr>
          <w:rFonts w:ascii="Gill Sans Light" w:hAnsi="Gill Sans Light" w:cs="Gill Sans Light"/>
          <w:sz w:val="20"/>
          <w:szCs w:val="20"/>
          <w:lang w:val="en-GB"/>
        </w:rPr>
        <w:t xml:space="preserve"> or promotional materials </w:t>
      </w:r>
      <w:r w:rsidR="00BE3E10" w:rsidRPr="00CF347C">
        <w:rPr>
          <w:rFonts w:ascii="Gill Sans Light" w:hAnsi="Gill Sans Light" w:cs="Gill Sans Light"/>
          <w:sz w:val="20"/>
          <w:szCs w:val="20"/>
          <w:lang w:val="en-GB"/>
        </w:rPr>
        <w:t>(including translated/localised content</w:t>
      </w:r>
      <w:r w:rsidRPr="00CF347C">
        <w:rPr>
          <w:rFonts w:ascii="Gill Sans Light" w:hAnsi="Gill Sans Light" w:cs="Gill Sans Light"/>
          <w:sz w:val="20"/>
          <w:szCs w:val="20"/>
          <w:lang w:val="en-GB"/>
        </w:rPr>
        <w:t xml:space="preserve">).  However, please get in touch </w:t>
      </w:r>
      <w:r w:rsidR="0073766B">
        <w:rPr>
          <w:rFonts w:ascii="Gill Sans Light" w:hAnsi="Gill Sans Light" w:cs="Gill Sans Light"/>
          <w:sz w:val="20"/>
          <w:szCs w:val="20"/>
          <w:lang w:val="en-GB"/>
        </w:rPr>
        <w:t>and let me know what you’re planning to use it for.</w:t>
      </w:r>
    </w:p>
    <w:p w14:paraId="49DCB07F" w14:textId="77777777" w:rsidR="00CA64F1" w:rsidRPr="00CF347C" w:rsidRDefault="00CA64F1" w:rsidP="0010735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Gill Sans Light" w:hAnsi="Gill Sans Light" w:cs="Gill Sans Light"/>
          <w:sz w:val="20"/>
          <w:szCs w:val="20"/>
          <w:lang w:val="en-GB"/>
        </w:rPr>
      </w:pPr>
    </w:p>
    <w:p w14:paraId="3693A75C" w14:textId="77777777" w:rsidR="00CF347C" w:rsidRPr="00CF347C" w:rsidRDefault="00CF347C" w:rsidP="00CF347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Gill Sans Light" w:hAnsi="Gill Sans Light" w:cs="Gill Sans Light"/>
          <w:sz w:val="20"/>
          <w:szCs w:val="20"/>
          <w:lang w:val="en-GB"/>
        </w:rPr>
      </w:pPr>
      <w:r w:rsidRPr="00CF347C">
        <w:rPr>
          <w:rFonts w:ascii="Gill Sans Light" w:hAnsi="Gill Sans Light" w:cs="Gill Sans Light"/>
          <w:sz w:val="20"/>
          <w:szCs w:val="20"/>
          <w:lang w:val="en-GB"/>
        </w:rPr>
        <w:t>Copyright 2016</w:t>
      </w:r>
      <w:r w:rsidR="00A82557" w:rsidRPr="00CF347C">
        <w:rPr>
          <w:rFonts w:ascii="Gill Sans Light" w:hAnsi="Gill Sans Light" w:cs="Gill Sans Light"/>
          <w:sz w:val="20"/>
          <w:szCs w:val="20"/>
          <w:lang w:val="en-GB"/>
        </w:rPr>
        <w:t xml:space="preserve"> </w:t>
      </w:r>
      <w:r w:rsidR="00353347" w:rsidRPr="00CF347C">
        <w:rPr>
          <w:rFonts w:ascii="Gill Sans Light" w:hAnsi="Gill Sans Light" w:cs="Gill Sans Light"/>
          <w:sz w:val="20"/>
          <w:szCs w:val="20"/>
          <w:lang w:val="en-GB"/>
        </w:rPr>
        <w:t xml:space="preserve">Roger Alderson and </w:t>
      </w:r>
      <w:r w:rsidRPr="00CF347C">
        <w:rPr>
          <w:rFonts w:ascii="Gill Sans Light" w:hAnsi="Gill Sans Light" w:cs="Gill Sans Light"/>
          <w:sz w:val="20"/>
          <w:szCs w:val="20"/>
          <w:lang w:val="en-GB"/>
        </w:rPr>
        <w:t>Aperius Consulting.</w:t>
      </w:r>
    </w:p>
    <w:p w14:paraId="5E5744B1" w14:textId="0BE85FCC" w:rsidR="00CF347C" w:rsidRPr="00CF347C" w:rsidRDefault="00D97A92" w:rsidP="00CF347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Gill Sans Light" w:hAnsi="Gill Sans Light" w:cs="Gill Sans Light"/>
          <w:sz w:val="20"/>
          <w:szCs w:val="20"/>
          <w:lang w:val="en-GB"/>
        </w:rPr>
      </w:pPr>
      <w:r w:rsidRPr="00CF347C">
        <w:rPr>
          <w:rFonts w:ascii="Gill Sans Light" w:hAnsi="Gill Sans Light" w:cs="Gill Sans Light"/>
          <w:sz w:val="20"/>
          <w:szCs w:val="20"/>
          <w:lang w:val="en-GB"/>
        </w:rPr>
        <w:t>R</w:t>
      </w:r>
      <w:r w:rsidR="00A82557" w:rsidRPr="00CF347C">
        <w:rPr>
          <w:rFonts w:ascii="Gill Sans Light" w:hAnsi="Gill Sans Light" w:cs="Gill Sans Light"/>
          <w:sz w:val="20"/>
          <w:szCs w:val="20"/>
          <w:lang w:val="en-GB"/>
        </w:rPr>
        <w:t xml:space="preserve">eproduction </w:t>
      </w:r>
      <w:r w:rsidRPr="00CF347C">
        <w:rPr>
          <w:rFonts w:ascii="Gill Sans Light" w:hAnsi="Gill Sans Light" w:cs="Gill Sans Light"/>
          <w:sz w:val="20"/>
          <w:szCs w:val="20"/>
          <w:lang w:val="en-GB"/>
        </w:rPr>
        <w:t>forbidden unless authorized.</w:t>
      </w:r>
    </w:p>
    <w:p w14:paraId="542CAAB6" w14:textId="54F31137" w:rsidR="00A82557" w:rsidRPr="00CF347C" w:rsidRDefault="00D97A92" w:rsidP="00CF347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Gill Sans Light" w:hAnsi="Gill Sans Light" w:cs="Gill Sans Light"/>
          <w:sz w:val="20"/>
          <w:szCs w:val="20"/>
          <w:lang w:val="en-GB"/>
        </w:rPr>
      </w:pPr>
      <w:r w:rsidRPr="00CF347C">
        <w:rPr>
          <w:rFonts w:ascii="Gill Sans Light" w:hAnsi="Gill Sans Light" w:cs="Gill Sans Light"/>
          <w:sz w:val="20"/>
          <w:szCs w:val="20"/>
          <w:lang w:val="en-GB"/>
        </w:rPr>
        <w:t>A</w:t>
      </w:r>
      <w:r w:rsidR="00A82557" w:rsidRPr="00CF347C">
        <w:rPr>
          <w:rFonts w:ascii="Gill Sans Light" w:hAnsi="Gill Sans Light" w:cs="Gill Sans Light"/>
          <w:sz w:val="20"/>
          <w:szCs w:val="20"/>
          <w:lang w:val="en-GB"/>
        </w:rPr>
        <w:t>ll rights reserved.</w:t>
      </w:r>
    </w:p>
    <w:sectPr w:rsidR="00A82557" w:rsidRPr="00CF347C" w:rsidSect="00EE58C4">
      <w:headerReference w:type="default" r:id="rId10"/>
      <w:footerReference w:type="even" r:id="rId11"/>
      <w:footerReference w:type="default" r:id="rId12"/>
      <w:footerReference w:type="first" r:id="rId13"/>
      <w:pgSz w:w="11900" w:h="16820"/>
      <w:pgMar w:top="1440" w:right="1797" w:bottom="1440" w:left="2931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09508D0" w14:textId="77777777" w:rsidR="00D241C0" w:rsidRDefault="00D241C0" w:rsidP="00991603">
      <w:r>
        <w:separator/>
      </w:r>
    </w:p>
  </w:endnote>
  <w:endnote w:type="continuationSeparator" w:id="0">
    <w:p w14:paraId="7CBAE7B2" w14:textId="77777777" w:rsidR="00D241C0" w:rsidRDefault="00D241C0" w:rsidP="009916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Gill Sans Light">
    <w:panose1 w:val="020B0302020104020203"/>
    <w:charset w:val="00"/>
    <w:family w:val="auto"/>
    <w:pitch w:val="variable"/>
    <w:sig w:usb0="80000267" w:usb1="00000000" w:usb2="00000000" w:usb3="00000000" w:csb0="000001F7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D4808F8" w14:textId="77777777" w:rsidR="00D241C0" w:rsidRDefault="00D241C0" w:rsidP="00A82557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7D39120" w14:textId="77777777" w:rsidR="00D241C0" w:rsidRDefault="00D241C0" w:rsidP="00A82557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734D99F" w14:textId="6DF16EEF" w:rsidR="00D241C0" w:rsidRPr="00EE58C4" w:rsidRDefault="00D241C0" w:rsidP="00623A8C">
    <w:pPr>
      <w:pStyle w:val="Footer"/>
      <w:ind w:left="-1276"/>
      <w:jc w:val="center"/>
      <w:rPr>
        <w:i/>
        <w:sz w:val="20"/>
        <w:szCs w:val="20"/>
      </w:rPr>
    </w:pPr>
    <w:r>
      <w:rPr>
        <w:i/>
        <w:sz w:val="20"/>
        <w:szCs w:val="20"/>
      </w:rPr>
      <w:t xml:space="preserve">Copyright 2016 – </w:t>
    </w:r>
    <w:r w:rsidRPr="00EE58C4">
      <w:rPr>
        <w:i/>
        <w:sz w:val="20"/>
        <w:szCs w:val="20"/>
      </w:rPr>
      <w:t>Aperius Consulting</w:t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9396CCE" w14:textId="200E7562" w:rsidR="00D241C0" w:rsidRPr="00EE58C4" w:rsidRDefault="00D241C0" w:rsidP="00623A8C">
    <w:pPr>
      <w:pStyle w:val="Footer"/>
      <w:ind w:left="-1276"/>
      <w:jc w:val="center"/>
      <w:rPr>
        <w:i/>
        <w:sz w:val="20"/>
        <w:szCs w:val="20"/>
      </w:rPr>
    </w:pPr>
    <w:r>
      <w:rPr>
        <w:i/>
        <w:sz w:val="20"/>
        <w:szCs w:val="20"/>
      </w:rPr>
      <w:t xml:space="preserve">Copyright 2016 – </w:t>
    </w:r>
    <w:r w:rsidRPr="00EE58C4">
      <w:rPr>
        <w:i/>
        <w:sz w:val="20"/>
        <w:szCs w:val="20"/>
      </w:rPr>
      <w:t>Aperius Consulting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F54E806" w14:textId="77777777" w:rsidR="00D241C0" w:rsidRDefault="00D241C0" w:rsidP="00991603">
      <w:r>
        <w:separator/>
      </w:r>
    </w:p>
  </w:footnote>
  <w:footnote w:type="continuationSeparator" w:id="0">
    <w:p w14:paraId="089E13CB" w14:textId="77777777" w:rsidR="00D241C0" w:rsidRDefault="00D241C0" w:rsidP="00991603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753F237" w14:textId="0677E66F" w:rsidR="00D241C0" w:rsidRPr="00A82557" w:rsidRDefault="00D241C0" w:rsidP="00623A8C">
    <w:pPr>
      <w:pStyle w:val="Header"/>
      <w:pBdr>
        <w:bottom w:val="single" w:sz="6" w:space="1" w:color="auto"/>
      </w:pBdr>
      <w:ind w:left="-1276"/>
      <w:jc w:val="center"/>
      <w:rPr>
        <w:sz w:val="20"/>
        <w:szCs w:val="20"/>
      </w:rPr>
    </w:pPr>
    <w:r w:rsidRPr="008E7AAF">
      <w:rPr>
        <w:rFonts w:ascii="Times New Roman" w:hAnsi="Times New Roman" w:cs="Times New Roman"/>
        <w:sz w:val="20"/>
        <w:szCs w:val="20"/>
      </w:rPr>
      <w:t xml:space="preserve">Page </w:t>
    </w:r>
    <w:r w:rsidRPr="008E7AAF">
      <w:rPr>
        <w:rFonts w:ascii="Times New Roman" w:hAnsi="Times New Roman" w:cs="Times New Roman"/>
        <w:sz w:val="20"/>
        <w:szCs w:val="20"/>
      </w:rPr>
      <w:fldChar w:fldCharType="begin"/>
    </w:r>
    <w:r w:rsidRPr="008E7AAF">
      <w:rPr>
        <w:rFonts w:ascii="Times New Roman" w:hAnsi="Times New Roman" w:cs="Times New Roman"/>
        <w:sz w:val="20"/>
        <w:szCs w:val="20"/>
      </w:rPr>
      <w:instrText xml:space="preserve"> PAGE </w:instrText>
    </w:r>
    <w:r w:rsidRPr="008E7AAF">
      <w:rPr>
        <w:rFonts w:ascii="Times New Roman" w:hAnsi="Times New Roman" w:cs="Times New Roman"/>
        <w:sz w:val="20"/>
        <w:szCs w:val="20"/>
      </w:rPr>
      <w:fldChar w:fldCharType="separate"/>
    </w:r>
    <w:r w:rsidR="00DE3EB8">
      <w:rPr>
        <w:rFonts w:ascii="Times New Roman" w:hAnsi="Times New Roman" w:cs="Times New Roman"/>
        <w:noProof/>
        <w:sz w:val="20"/>
        <w:szCs w:val="20"/>
      </w:rPr>
      <w:t>1</w:t>
    </w:r>
    <w:r w:rsidRPr="008E7AAF">
      <w:rPr>
        <w:rFonts w:ascii="Times New Roman" w:hAnsi="Times New Roman" w:cs="Times New Roman"/>
        <w:sz w:val="20"/>
        <w:szCs w:val="20"/>
      </w:rPr>
      <w:fldChar w:fldCharType="end"/>
    </w:r>
  </w:p>
  <w:p w14:paraId="1B1B4515" w14:textId="77777777" w:rsidR="00D241C0" w:rsidRPr="00A82557" w:rsidRDefault="00D241C0" w:rsidP="00623A8C">
    <w:pPr>
      <w:pStyle w:val="Header"/>
      <w:ind w:left="-1276"/>
      <w:rPr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B60D03"/>
    <w:multiLevelType w:val="hybridMultilevel"/>
    <w:tmpl w:val="CB3AEF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3D1511"/>
    <w:multiLevelType w:val="hybridMultilevel"/>
    <w:tmpl w:val="C69E43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67E48E3"/>
    <w:multiLevelType w:val="hybridMultilevel"/>
    <w:tmpl w:val="CF92B5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6977EFF"/>
    <w:multiLevelType w:val="hybridMultilevel"/>
    <w:tmpl w:val="A3A21B6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97B76CA"/>
    <w:multiLevelType w:val="hybridMultilevel"/>
    <w:tmpl w:val="094E3C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A225AFC"/>
    <w:multiLevelType w:val="hybridMultilevel"/>
    <w:tmpl w:val="62B668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D9E1C71"/>
    <w:multiLevelType w:val="hybridMultilevel"/>
    <w:tmpl w:val="B17465EA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0FE2729A"/>
    <w:multiLevelType w:val="hybridMultilevel"/>
    <w:tmpl w:val="A0C2E2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0F12035"/>
    <w:multiLevelType w:val="hybridMultilevel"/>
    <w:tmpl w:val="A274E6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6835F12"/>
    <w:multiLevelType w:val="hybridMultilevel"/>
    <w:tmpl w:val="E392FA12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16B42A17"/>
    <w:multiLevelType w:val="hybridMultilevel"/>
    <w:tmpl w:val="E7402F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8B9204E"/>
    <w:multiLevelType w:val="hybridMultilevel"/>
    <w:tmpl w:val="346208E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D336F55"/>
    <w:multiLevelType w:val="multilevel"/>
    <w:tmpl w:val="CDCEFC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12B2E3B"/>
    <w:multiLevelType w:val="hybridMultilevel"/>
    <w:tmpl w:val="A16C48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6F533B9"/>
    <w:multiLevelType w:val="hybridMultilevel"/>
    <w:tmpl w:val="DDB063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9F131DC"/>
    <w:multiLevelType w:val="hybridMultilevel"/>
    <w:tmpl w:val="FAEA714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2BB91F84"/>
    <w:multiLevelType w:val="hybridMultilevel"/>
    <w:tmpl w:val="8C6C988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>
    <w:nsid w:val="311667AD"/>
    <w:multiLevelType w:val="hybridMultilevel"/>
    <w:tmpl w:val="BCD0E9A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6052D98"/>
    <w:multiLevelType w:val="hybridMultilevel"/>
    <w:tmpl w:val="C5C25D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E5349A3"/>
    <w:multiLevelType w:val="multilevel"/>
    <w:tmpl w:val="480EBB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403C028E"/>
    <w:multiLevelType w:val="hybridMultilevel"/>
    <w:tmpl w:val="63AE9CE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23B0F1A"/>
    <w:multiLevelType w:val="hybridMultilevel"/>
    <w:tmpl w:val="01ACA5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06E563B"/>
    <w:multiLevelType w:val="hybridMultilevel"/>
    <w:tmpl w:val="C1E628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8E501A5"/>
    <w:multiLevelType w:val="multilevel"/>
    <w:tmpl w:val="A9DCDD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5C155B80"/>
    <w:multiLevelType w:val="hybridMultilevel"/>
    <w:tmpl w:val="19E60D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D787FDE"/>
    <w:multiLevelType w:val="hybridMultilevel"/>
    <w:tmpl w:val="89D40EA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>
    <w:nsid w:val="61972CFC"/>
    <w:multiLevelType w:val="hybridMultilevel"/>
    <w:tmpl w:val="D2B05B26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>
    <w:nsid w:val="65BA6E26"/>
    <w:multiLevelType w:val="multilevel"/>
    <w:tmpl w:val="E182D7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67FF7ED8"/>
    <w:multiLevelType w:val="multilevel"/>
    <w:tmpl w:val="EF7AA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71367136"/>
    <w:multiLevelType w:val="hybridMultilevel"/>
    <w:tmpl w:val="DA325A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2E335EB"/>
    <w:multiLevelType w:val="hybridMultilevel"/>
    <w:tmpl w:val="8182CC7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>
    <w:nsid w:val="7C331082"/>
    <w:multiLevelType w:val="hybridMultilevel"/>
    <w:tmpl w:val="1B6A38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30"/>
  </w:num>
  <w:num w:numId="3">
    <w:abstractNumId w:val="8"/>
  </w:num>
  <w:num w:numId="4">
    <w:abstractNumId w:val="31"/>
  </w:num>
  <w:num w:numId="5">
    <w:abstractNumId w:val="18"/>
  </w:num>
  <w:num w:numId="6">
    <w:abstractNumId w:val="24"/>
  </w:num>
  <w:num w:numId="7">
    <w:abstractNumId w:val="2"/>
  </w:num>
  <w:num w:numId="8">
    <w:abstractNumId w:val="1"/>
  </w:num>
  <w:num w:numId="9">
    <w:abstractNumId w:val="22"/>
  </w:num>
  <w:num w:numId="10">
    <w:abstractNumId w:val="10"/>
  </w:num>
  <w:num w:numId="11">
    <w:abstractNumId w:val="13"/>
  </w:num>
  <w:num w:numId="12">
    <w:abstractNumId w:val="6"/>
  </w:num>
  <w:num w:numId="13">
    <w:abstractNumId w:val="4"/>
  </w:num>
  <w:num w:numId="14">
    <w:abstractNumId w:val="14"/>
  </w:num>
  <w:num w:numId="15">
    <w:abstractNumId w:val="3"/>
  </w:num>
  <w:num w:numId="16">
    <w:abstractNumId w:val="21"/>
  </w:num>
  <w:num w:numId="17">
    <w:abstractNumId w:val="26"/>
  </w:num>
  <w:num w:numId="18">
    <w:abstractNumId w:val="29"/>
  </w:num>
  <w:num w:numId="19">
    <w:abstractNumId w:val="9"/>
  </w:num>
  <w:num w:numId="20">
    <w:abstractNumId w:val="11"/>
  </w:num>
  <w:num w:numId="21">
    <w:abstractNumId w:val="5"/>
  </w:num>
  <w:num w:numId="22">
    <w:abstractNumId w:val="28"/>
  </w:num>
  <w:num w:numId="23">
    <w:abstractNumId w:val="12"/>
  </w:num>
  <w:num w:numId="24">
    <w:abstractNumId w:val="23"/>
  </w:num>
  <w:num w:numId="25">
    <w:abstractNumId w:val="27"/>
  </w:num>
  <w:num w:numId="26">
    <w:abstractNumId w:val="19"/>
  </w:num>
  <w:num w:numId="27">
    <w:abstractNumId w:val="20"/>
  </w:num>
  <w:num w:numId="28">
    <w:abstractNumId w:val="0"/>
  </w:num>
  <w:num w:numId="29">
    <w:abstractNumId w:val="7"/>
  </w:num>
  <w:num w:numId="30">
    <w:abstractNumId w:val="15"/>
  </w:num>
  <w:num w:numId="31">
    <w:abstractNumId w:val="25"/>
  </w:num>
  <w:num w:numId="32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7383"/>
    <w:rsid w:val="00005991"/>
    <w:rsid w:val="00013D47"/>
    <w:rsid w:val="00021979"/>
    <w:rsid w:val="00022983"/>
    <w:rsid w:val="000412AA"/>
    <w:rsid w:val="0004329D"/>
    <w:rsid w:val="000439D7"/>
    <w:rsid w:val="000447C0"/>
    <w:rsid w:val="00060CF6"/>
    <w:rsid w:val="00063356"/>
    <w:rsid w:val="00064426"/>
    <w:rsid w:val="0007280D"/>
    <w:rsid w:val="00073377"/>
    <w:rsid w:val="00075FA8"/>
    <w:rsid w:val="000828A8"/>
    <w:rsid w:val="00095972"/>
    <w:rsid w:val="000B5522"/>
    <w:rsid w:val="000B70F9"/>
    <w:rsid w:val="000C1718"/>
    <w:rsid w:val="000C19C9"/>
    <w:rsid w:val="000D2991"/>
    <w:rsid w:val="000D3525"/>
    <w:rsid w:val="000E0F12"/>
    <w:rsid w:val="000E6CE1"/>
    <w:rsid w:val="00102F2C"/>
    <w:rsid w:val="0010585C"/>
    <w:rsid w:val="00107356"/>
    <w:rsid w:val="001108DC"/>
    <w:rsid w:val="001323EC"/>
    <w:rsid w:val="00137B4D"/>
    <w:rsid w:val="00137DAD"/>
    <w:rsid w:val="00145256"/>
    <w:rsid w:val="00146E0D"/>
    <w:rsid w:val="001470A8"/>
    <w:rsid w:val="00150FB2"/>
    <w:rsid w:val="001611C9"/>
    <w:rsid w:val="00167383"/>
    <w:rsid w:val="00173442"/>
    <w:rsid w:val="00180A7D"/>
    <w:rsid w:val="00190882"/>
    <w:rsid w:val="00194661"/>
    <w:rsid w:val="00196F1E"/>
    <w:rsid w:val="001A0D91"/>
    <w:rsid w:val="001A6B3A"/>
    <w:rsid w:val="001A6E68"/>
    <w:rsid w:val="001B34B8"/>
    <w:rsid w:val="001B4A10"/>
    <w:rsid w:val="001C1597"/>
    <w:rsid w:val="001D135C"/>
    <w:rsid w:val="001D1C28"/>
    <w:rsid w:val="001D3913"/>
    <w:rsid w:val="00212786"/>
    <w:rsid w:val="0021598D"/>
    <w:rsid w:val="002302E1"/>
    <w:rsid w:val="002346AE"/>
    <w:rsid w:val="002370EE"/>
    <w:rsid w:val="00237905"/>
    <w:rsid w:val="00250B2E"/>
    <w:rsid w:val="00261F52"/>
    <w:rsid w:val="002710CB"/>
    <w:rsid w:val="00272DBA"/>
    <w:rsid w:val="0028043F"/>
    <w:rsid w:val="00282D08"/>
    <w:rsid w:val="0028470A"/>
    <w:rsid w:val="00285513"/>
    <w:rsid w:val="002933B6"/>
    <w:rsid w:val="002965F7"/>
    <w:rsid w:val="002A6B89"/>
    <w:rsid w:val="002B00DE"/>
    <w:rsid w:val="002B0858"/>
    <w:rsid w:val="002B1C39"/>
    <w:rsid w:val="002B5773"/>
    <w:rsid w:val="002D1217"/>
    <w:rsid w:val="002D3C60"/>
    <w:rsid w:val="002D75B1"/>
    <w:rsid w:val="002F23A0"/>
    <w:rsid w:val="002F3F8A"/>
    <w:rsid w:val="002F704B"/>
    <w:rsid w:val="00304456"/>
    <w:rsid w:val="00314DFD"/>
    <w:rsid w:val="00314F2E"/>
    <w:rsid w:val="003175FC"/>
    <w:rsid w:val="00317C38"/>
    <w:rsid w:val="00326CA8"/>
    <w:rsid w:val="0033014D"/>
    <w:rsid w:val="00331C7C"/>
    <w:rsid w:val="00343185"/>
    <w:rsid w:val="00345103"/>
    <w:rsid w:val="00345133"/>
    <w:rsid w:val="003471C2"/>
    <w:rsid w:val="00351E77"/>
    <w:rsid w:val="00353347"/>
    <w:rsid w:val="00356045"/>
    <w:rsid w:val="00357346"/>
    <w:rsid w:val="00357BCC"/>
    <w:rsid w:val="00361781"/>
    <w:rsid w:val="003703BC"/>
    <w:rsid w:val="00380494"/>
    <w:rsid w:val="00387E17"/>
    <w:rsid w:val="003931DC"/>
    <w:rsid w:val="0039418A"/>
    <w:rsid w:val="003B05A8"/>
    <w:rsid w:val="003B418B"/>
    <w:rsid w:val="003B47C0"/>
    <w:rsid w:val="003C2F3B"/>
    <w:rsid w:val="003C465A"/>
    <w:rsid w:val="003C55CD"/>
    <w:rsid w:val="003C57D5"/>
    <w:rsid w:val="003D76D8"/>
    <w:rsid w:val="003E4011"/>
    <w:rsid w:val="003E676F"/>
    <w:rsid w:val="004075F0"/>
    <w:rsid w:val="004143F6"/>
    <w:rsid w:val="0041449D"/>
    <w:rsid w:val="004315C7"/>
    <w:rsid w:val="00436AF1"/>
    <w:rsid w:val="004501FC"/>
    <w:rsid w:val="004523D3"/>
    <w:rsid w:val="00455720"/>
    <w:rsid w:val="00465F25"/>
    <w:rsid w:val="004706F5"/>
    <w:rsid w:val="00470D87"/>
    <w:rsid w:val="00472855"/>
    <w:rsid w:val="00482722"/>
    <w:rsid w:val="00482D8F"/>
    <w:rsid w:val="0049524A"/>
    <w:rsid w:val="004A282C"/>
    <w:rsid w:val="004C2ED8"/>
    <w:rsid w:val="004C3DB7"/>
    <w:rsid w:val="004C5F6C"/>
    <w:rsid w:val="004D7F07"/>
    <w:rsid w:val="004E24E0"/>
    <w:rsid w:val="004F16F8"/>
    <w:rsid w:val="004F437F"/>
    <w:rsid w:val="00501709"/>
    <w:rsid w:val="005051B0"/>
    <w:rsid w:val="005111D0"/>
    <w:rsid w:val="00515C02"/>
    <w:rsid w:val="005339D5"/>
    <w:rsid w:val="00537820"/>
    <w:rsid w:val="00537CAF"/>
    <w:rsid w:val="005552AF"/>
    <w:rsid w:val="00560C95"/>
    <w:rsid w:val="00562FA7"/>
    <w:rsid w:val="005822E4"/>
    <w:rsid w:val="00591C59"/>
    <w:rsid w:val="0059536F"/>
    <w:rsid w:val="005963D9"/>
    <w:rsid w:val="005A11B3"/>
    <w:rsid w:val="005A35A1"/>
    <w:rsid w:val="005A73C6"/>
    <w:rsid w:val="005A7507"/>
    <w:rsid w:val="005B61DA"/>
    <w:rsid w:val="005B6578"/>
    <w:rsid w:val="005B6D51"/>
    <w:rsid w:val="005C74E5"/>
    <w:rsid w:val="005E05AA"/>
    <w:rsid w:val="005E7269"/>
    <w:rsid w:val="005E7603"/>
    <w:rsid w:val="005F0322"/>
    <w:rsid w:val="005F3331"/>
    <w:rsid w:val="005F6154"/>
    <w:rsid w:val="00604904"/>
    <w:rsid w:val="00610A65"/>
    <w:rsid w:val="00620C64"/>
    <w:rsid w:val="00623A8C"/>
    <w:rsid w:val="006242ED"/>
    <w:rsid w:val="006360C9"/>
    <w:rsid w:val="00643FA3"/>
    <w:rsid w:val="00674D4C"/>
    <w:rsid w:val="00683FC6"/>
    <w:rsid w:val="00685671"/>
    <w:rsid w:val="00690910"/>
    <w:rsid w:val="006C0F00"/>
    <w:rsid w:val="006D2E07"/>
    <w:rsid w:val="006F4DE0"/>
    <w:rsid w:val="0070681B"/>
    <w:rsid w:val="00731AC5"/>
    <w:rsid w:val="00735547"/>
    <w:rsid w:val="0073766B"/>
    <w:rsid w:val="007410C0"/>
    <w:rsid w:val="00742392"/>
    <w:rsid w:val="00770A75"/>
    <w:rsid w:val="007716C1"/>
    <w:rsid w:val="00773084"/>
    <w:rsid w:val="00773FFF"/>
    <w:rsid w:val="00775332"/>
    <w:rsid w:val="00775A1B"/>
    <w:rsid w:val="00775D21"/>
    <w:rsid w:val="0078213B"/>
    <w:rsid w:val="0078219A"/>
    <w:rsid w:val="00782C2D"/>
    <w:rsid w:val="007869BE"/>
    <w:rsid w:val="007908F3"/>
    <w:rsid w:val="00791552"/>
    <w:rsid w:val="00793693"/>
    <w:rsid w:val="007B2371"/>
    <w:rsid w:val="007B7784"/>
    <w:rsid w:val="007D30C8"/>
    <w:rsid w:val="007E2DF0"/>
    <w:rsid w:val="007F0704"/>
    <w:rsid w:val="007F2E20"/>
    <w:rsid w:val="007F7F52"/>
    <w:rsid w:val="00811D63"/>
    <w:rsid w:val="00812924"/>
    <w:rsid w:val="00813C7F"/>
    <w:rsid w:val="0081538A"/>
    <w:rsid w:val="008221E3"/>
    <w:rsid w:val="008251E6"/>
    <w:rsid w:val="008278C1"/>
    <w:rsid w:val="00832037"/>
    <w:rsid w:val="00837A86"/>
    <w:rsid w:val="008416F3"/>
    <w:rsid w:val="008565F3"/>
    <w:rsid w:val="00856E69"/>
    <w:rsid w:val="008576C6"/>
    <w:rsid w:val="00860FC9"/>
    <w:rsid w:val="008670E0"/>
    <w:rsid w:val="00873B87"/>
    <w:rsid w:val="008763FD"/>
    <w:rsid w:val="00881F1C"/>
    <w:rsid w:val="008829A6"/>
    <w:rsid w:val="0088349B"/>
    <w:rsid w:val="00887BFB"/>
    <w:rsid w:val="008A326F"/>
    <w:rsid w:val="008B5CA0"/>
    <w:rsid w:val="008B6025"/>
    <w:rsid w:val="008C1F15"/>
    <w:rsid w:val="008D788E"/>
    <w:rsid w:val="008E455D"/>
    <w:rsid w:val="008E7759"/>
    <w:rsid w:val="008E7AAF"/>
    <w:rsid w:val="008F1D6E"/>
    <w:rsid w:val="008F7EAB"/>
    <w:rsid w:val="009023C3"/>
    <w:rsid w:val="009220A6"/>
    <w:rsid w:val="00925214"/>
    <w:rsid w:val="00943614"/>
    <w:rsid w:val="00943B6D"/>
    <w:rsid w:val="009474EA"/>
    <w:rsid w:val="009546D5"/>
    <w:rsid w:val="00980E4A"/>
    <w:rsid w:val="00991603"/>
    <w:rsid w:val="0099216B"/>
    <w:rsid w:val="00993696"/>
    <w:rsid w:val="009A3F13"/>
    <w:rsid w:val="009A6540"/>
    <w:rsid w:val="009A7008"/>
    <w:rsid w:val="009A7AF6"/>
    <w:rsid w:val="009B2EAA"/>
    <w:rsid w:val="009B50A3"/>
    <w:rsid w:val="009B7F9F"/>
    <w:rsid w:val="009C181E"/>
    <w:rsid w:val="009C583B"/>
    <w:rsid w:val="009C62FD"/>
    <w:rsid w:val="009C7668"/>
    <w:rsid w:val="009D1354"/>
    <w:rsid w:val="009D68D1"/>
    <w:rsid w:val="00A03CB9"/>
    <w:rsid w:val="00A15B98"/>
    <w:rsid w:val="00A246A6"/>
    <w:rsid w:val="00A262B5"/>
    <w:rsid w:val="00A31F1C"/>
    <w:rsid w:val="00A321AE"/>
    <w:rsid w:val="00A3735A"/>
    <w:rsid w:val="00A45C6B"/>
    <w:rsid w:val="00A52FDA"/>
    <w:rsid w:val="00A54B28"/>
    <w:rsid w:val="00A57FF1"/>
    <w:rsid w:val="00A66D5D"/>
    <w:rsid w:val="00A82557"/>
    <w:rsid w:val="00A9748C"/>
    <w:rsid w:val="00AA6131"/>
    <w:rsid w:val="00AB2081"/>
    <w:rsid w:val="00AD0F92"/>
    <w:rsid w:val="00AD0FAB"/>
    <w:rsid w:val="00AE3E19"/>
    <w:rsid w:val="00AE4966"/>
    <w:rsid w:val="00AE71C5"/>
    <w:rsid w:val="00AE7A9D"/>
    <w:rsid w:val="00AE7B12"/>
    <w:rsid w:val="00AF091A"/>
    <w:rsid w:val="00AF1A15"/>
    <w:rsid w:val="00B03158"/>
    <w:rsid w:val="00B2375F"/>
    <w:rsid w:val="00B26847"/>
    <w:rsid w:val="00B47C05"/>
    <w:rsid w:val="00B53388"/>
    <w:rsid w:val="00B55E2C"/>
    <w:rsid w:val="00B71131"/>
    <w:rsid w:val="00B76E00"/>
    <w:rsid w:val="00B775D9"/>
    <w:rsid w:val="00B77DF6"/>
    <w:rsid w:val="00B84AF7"/>
    <w:rsid w:val="00B8532B"/>
    <w:rsid w:val="00B915E1"/>
    <w:rsid w:val="00B93351"/>
    <w:rsid w:val="00B950C3"/>
    <w:rsid w:val="00BA11D7"/>
    <w:rsid w:val="00BA5E4A"/>
    <w:rsid w:val="00BB3BA9"/>
    <w:rsid w:val="00BB7877"/>
    <w:rsid w:val="00BC3017"/>
    <w:rsid w:val="00BC33B0"/>
    <w:rsid w:val="00BE3E10"/>
    <w:rsid w:val="00BE6DDB"/>
    <w:rsid w:val="00BF311B"/>
    <w:rsid w:val="00C05BBA"/>
    <w:rsid w:val="00C12566"/>
    <w:rsid w:val="00C21E3F"/>
    <w:rsid w:val="00C27F96"/>
    <w:rsid w:val="00C4439F"/>
    <w:rsid w:val="00C476B3"/>
    <w:rsid w:val="00C55002"/>
    <w:rsid w:val="00C550FE"/>
    <w:rsid w:val="00C6757C"/>
    <w:rsid w:val="00C96DB7"/>
    <w:rsid w:val="00C97284"/>
    <w:rsid w:val="00CA39E5"/>
    <w:rsid w:val="00CA64F1"/>
    <w:rsid w:val="00CB3DF1"/>
    <w:rsid w:val="00CB73F4"/>
    <w:rsid w:val="00CC0476"/>
    <w:rsid w:val="00CC07F0"/>
    <w:rsid w:val="00CC3083"/>
    <w:rsid w:val="00CD3077"/>
    <w:rsid w:val="00CD3643"/>
    <w:rsid w:val="00CE568F"/>
    <w:rsid w:val="00CE5BA8"/>
    <w:rsid w:val="00CF167C"/>
    <w:rsid w:val="00CF2368"/>
    <w:rsid w:val="00CF347C"/>
    <w:rsid w:val="00D00F6D"/>
    <w:rsid w:val="00D100DC"/>
    <w:rsid w:val="00D241C0"/>
    <w:rsid w:val="00D32856"/>
    <w:rsid w:val="00D34459"/>
    <w:rsid w:val="00D35A8E"/>
    <w:rsid w:val="00D36083"/>
    <w:rsid w:val="00D443DC"/>
    <w:rsid w:val="00D516E9"/>
    <w:rsid w:val="00D719D8"/>
    <w:rsid w:val="00D71DEC"/>
    <w:rsid w:val="00D74BF5"/>
    <w:rsid w:val="00D7578F"/>
    <w:rsid w:val="00D810C2"/>
    <w:rsid w:val="00D96A90"/>
    <w:rsid w:val="00D97A92"/>
    <w:rsid w:val="00DA1BF2"/>
    <w:rsid w:val="00DB547C"/>
    <w:rsid w:val="00DD0FD0"/>
    <w:rsid w:val="00DD3D74"/>
    <w:rsid w:val="00DD4C46"/>
    <w:rsid w:val="00DE149A"/>
    <w:rsid w:val="00DE3EB8"/>
    <w:rsid w:val="00DF43BA"/>
    <w:rsid w:val="00DF6D92"/>
    <w:rsid w:val="00E06AB8"/>
    <w:rsid w:val="00E17407"/>
    <w:rsid w:val="00E314DD"/>
    <w:rsid w:val="00E367B3"/>
    <w:rsid w:val="00E51EF0"/>
    <w:rsid w:val="00E5268C"/>
    <w:rsid w:val="00E55E2B"/>
    <w:rsid w:val="00E61B2C"/>
    <w:rsid w:val="00E6253D"/>
    <w:rsid w:val="00E81486"/>
    <w:rsid w:val="00E92356"/>
    <w:rsid w:val="00E97E92"/>
    <w:rsid w:val="00EA13AC"/>
    <w:rsid w:val="00EA4F5A"/>
    <w:rsid w:val="00EB1353"/>
    <w:rsid w:val="00EC37F9"/>
    <w:rsid w:val="00EC416A"/>
    <w:rsid w:val="00ED397E"/>
    <w:rsid w:val="00ED4CCF"/>
    <w:rsid w:val="00EE58C4"/>
    <w:rsid w:val="00EE7754"/>
    <w:rsid w:val="00EF2EDA"/>
    <w:rsid w:val="00F0119A"/>
    <w:rsid w:val="00F07544"/>
    <w:rsid w:val="00F16701"/>
    <w:rsid w:val="00F265C7"/>
    <w:rsid w:val="00F406C7"/>
    <w:rsid w:val="00F47904"/>
    <w:rsid w:val="00F52055"/>
    <w:rsid w:val="00F558BC"/>
    <w:rsid w:val="00F607BD"/>
    <w:rsid w:val="00F67218"/>
    <w:rsid w:val="00F77710"/>
    <w:rsid w:val="00F8416C"/>
    <w:rsid w:val="00F92183"/>
    <w:rsid w:val="00F94FBD"/>
    <w:rsid w:val="00F956BA"/>
    <w:rsid w:val="00FA1536"/>
    <w:rsid w:val="00FA297A"/>
    <w:rsid w:val="00FA51E7"/>
    <w:rsid w:val="00FA6D4E"/>
    <w:rsid w:val="00FB6AD3"/>
    <w:rsid w:val="00FB6DB9"/>
    <w:rsid w:val="00FC1BAD"/>
    <w:rsid w:val="00FC31EF"/>
    <w:rsid w:val="00FD1874"/>
    <w:rsid w:val="00FF0B4A"/>
    <w:rsid w:val="00FF299E"/>
    <w:rsid w:val="00FF50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0D8A1C77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67383"/>
    <w:pPr>
      <w:ind w:left="720"/>
      <w:contextualSpacing/>
    </w:pPr>
  </w:style>
  <w:style w:type="paragraph" w:styleId="FootnoteText">
    <w:name w:val="footnote text"/>
    <w:basedOn w:val="Normal"/>
    <w:link w:val="FootnoteTextChar"/>
    <w:uiPriority w:val="99"/>
    <w:unhideWhenUsed/>
    <w:rsid w:val="00991603"/>
  </w:style>
  <w:style w:type="character" w:customStyle="1" w:styleId="FootnoteTextChar">
    <w:name w:val="Footnote Text Char"/>
    <w:basedOn w:val="DefaultParagraphFont"/>
    <w:link w:val="FootnoteText"/>
    <w:uiPriority w:val="99"/>
    <w:rsid w:val="00991603"/>
  </w:style>
  <w:style w:type="character" w:styleId="FootnoteReference">
    <w:name w:val="footnote reference"/>
    <w:basedOn w:val="DefaultParagraphFont"/>
    <w:uiPriority w:val="99"/>
    <w:unhideWhenUsed/>
    <w:rsid w:val="00991603"/>
    <w:rPr>
      <w:vertAlign w:val="superscript"/>
    </w:rPr>
  </w:style>
  <w:style w:type="paragraph" w:styleId="Header">
    <w:name w:val="header"/>
    <w:basedOn w:val="Normal"/>
    <w:link w:val="HeaderChar"/>
    <w:uiPriority w:val="99"/>
    <w:unhideWhenUsed/>
    <w:rsid w:val="00A8255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82557"/>
  </w:style>
  <w:style w:type="paragraph" w:styleId="Footer">
    <w:name w:val="footer"/>
    <w:basedOn w:val="Normal"/>
    <w:link w:val="FooterChar"/>
    <w:uiPriority w:val="99"/>
    <w:unhideWhenUsed/>
    <w:rsid w:val="00A8255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82557"/>
  </w:style>
  <w:style w:type="character" w:styleId="PageNumber">
    <w:name w:val="page number"/>
    <w:basedOn w:val="DefaultParagraphFont"/>
    <w:uiPriority w:val="99"/>
    <w:semiHidden/>
    <w:unhideWhenUsed/>
    <w:rsid w:val="00A82557"/>
  </w:style>
  <w:style w:type="character" w:styleId="Hyperlink">
    <w:name w:val="Hyperlink"/>
    <w:basedOn w:val="DefaultParagraphFont"/>
    <w:uiPriority w:val="99"/>
    <w:unhideWhenUsed/>
    <w:rsid w:val="00D97A92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CE568F"/>
    <w:pPr>
      <w:spacing w:before="100" w:beforeAutospacing="1" w:after="100" w:afterAutospacing="1"/>
    </w:pPr>
    <w:rPr>
      <w:rFonts w:ascii="Times" w:hAnsi="Times" w:cs="Times New Roman"/>
      <w:sz w:val="20"/>
      <w:szCs w:val="20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6701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6701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67383"/>
    <w:pPr>
      <w:ind w:left="720"/>
      <w:contextualSpacing/>
    </w:pPr>
  </w:style>
  <w:style w:type="paragraph" w:styleId="FootnoteText">
    <w:name w:val="footnote text"/>
    <w:basedOn w:val="Normal"/>
    <w:link w:val="FootnoteTextChar"/>
    <w:uiPriority w:val="99"/>
    <w:unhideWhenUsed/>
    <w:rsid w:val="00991603"/>
  </w:style>
  <w:style w:type="character" w:customStyle="1" w:styleId="FootnoteTextChar">
    <w:name w:val="Footnote Text Char"/>
    <w:basedOn w:val="DefaultParagraphFont"/>
    <w:link w:val="FootnoteText"/>
    <w:uiPriority w:val="99"/>
    <w:rsid w:val="00991603"/>
  </w:style>
  <w:style w:type="character" w:styleId="FootnoteReference">
    <w:name w:val="footnote reference"/>
    <w:basedOn w:val="DefaultParagraphFont"/>
    <w:uiPriority w:val="99"/>
    <w:unhideWhenUsed/>
    <w:rsid w:val="00991603"/>
    <w:rPr>
      <w:vertAlign w:val="superscript"/>
    </w:rPr>
  </w:style>
  <w:style w:type="paragraph" w:styleId="Header">
    <w:name w:val="header"/>
    <w:basedOn w:val="Normal"/>
    <w:link w:val="HeaderChar"/>
    <w:uiPriority w:val="99"/>
    <w:unhideWhenUsed/>
    <w:rsid w:val="00A8255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82557"/>
  </w:style>
  <w:style w:type="paragraph" w:styleId="Footer">
    <w:name w:val="footer"/>
    <w:basedOn w:val="Normal"/>
    <w:link w:val="FooterChar"/>
    <w:uiPriority w:val="99"/>
    <w:unhideWhenUsed/>
    <w:rsid w:val="00A8255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82557"/>
  </w:style>
  <w:style w:type="character" w:styleId="PageNumber">
    <w:name w:val="page number"/>
    <w:basedOn w:val="DefaultParagraphFont"/>
    <w:uiPriority w:val="99"/>
    <w:semiHidden/>
    <w:unhideWhenUsed/>
    <w:rsid w:val="00A82557"/>
  </w:style>
  <w:style w:type="character" w:styleId="Hyperlink">
    <w:name w:val="Hyperlink"/>
    <w:basedOn w:val="DefaultParagraphFont"/>
    <w:uiPriority w:val="99"/>
    <w:unhideWhenUsed/>
    <w:rsid w:val="00D97A92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CE568F"/>
    <w:pPr>
      <w:spacing w:before="100" w:beforeAutospacing="1" w:after="100" w:afterAutospacing="1"/>
    </w:pPr>
    <w:rPr>
      <w:rFonts w:ascii="Times" w:hAnsi="Times" w:cs="Times New Roman"/>
      <w:sz w:val="20"/>
      <w:szCs w:val="20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6701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6701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oter" Target="footer2.xml"/><Relationship Id="rId13" Type="http://schemas.openxmlformats.org/officeDocument/2006/relationships/footer" Target="footer3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g"/><Relationship Id="rId9" Type="http://schemas.openxmlformats.org/officeDocument/2006/relationships/image" Target="media/image2.jpg"/><Relationship Id="rId10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452</Words>
  <Characters>2578</Characters>
  <Application>Microsoft Macintosh Word</Application>
  <DocSecurity>0</DocSecurity>
  <Lines>21</Lines>
  <Paragraphs>6</Paragraphs>
  <ScaleCrop>false</ScaleCrop>
  <Company/>
  <LinksUpToDate>false</LinksUpToDate>
  <CharactersWithSpaces>3024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Roger Alderson</dc:creator>
  <cp:keywords/>
  <dc:description/>
  <cp:lastModifiedBy>Roger Alderson</cp:lastModifiedBy>
  <cp:revision>6</cp:revision>
  <cp:lastPrinted>2016-11-29T16:13:00Z</cp:lastPrinted>
  <dcterms:created xsi:type="dcterms:W3CDTF">2016-11-29T16:13:00Z</dcterms:created>
  <dcterms:modified xsi:type="dcterms:W3CDTF">2016-12-19T14:56:00Z</dcterms:modified>
</cp:coreProperties>
</file>